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24F8" w14:textId="77777777" w:rsidR="00187290" w:rsidRPr="00696731" w:rsidRDefault="00187290">
      <w:pPr>
        <w:widowControl w:val="0"/>
        <w:pBdr>
          <w:top w:val="nil"/>
          <w:left w:val="nil"/>
          <w:bottom w:val="nil"/>
          <w:right w:val="nil"/>
          <w:between w:val="nil"/>
        </w:pBdr>
        <w:spacing w:line="207" w:lineRule="auto"/>
        <w:ind w:right="150"/>
        <w:jc w:val="center"/>
        <w:rPr>
          <w:rFonts w:asciiTheme="minorHAnsi" w:hAnsiTheme="minorHAnsi"/>
          <w:noProof/>
          <w:color w:val="000000"/>
        </w:rPr>
      </w:pPr>
    </w:p>
    <w:p w14:paraId="71A0C170" w14:textId="5F7B2186" w:rsidR="00187290" w:rsidRPr="00696731" w:rsidRDefault="00187290" w:rsidP="00E8647D">
      <w:pPr>
        <w:widowControl w:val="0"/>
        <w:pBdr>
          <w:top w:val="nil"/>
          <w:left w:val="nil"/>
          <w:bottom w:val="nil"/>
          <w:right w:val="nil"/>
          <w:between w:val="nil"/>
        </w:pBdr>
        <w:spacing w:line="207" w:lineRule="auto"/>
        <w:ind w:right="150"/>
        <w:rPr>
          <w:rFonts w:asciiTheme="minorHAnsi" w:hAnsiTheme="minorHAnsi"/>
          <w:noProof/>
          <w:color w:val="000000"/>
        </w:rPr>
      </w:pPr>
      <w:r w:rsidRPr="00696731">
        <w:rPr>
          <w:rFonts w:asciiTheme="minorHAnsi" w:hAnsiTheme="minorHAnsi"/>
          <w:noProof/>
          <w:color w:val="000000"/>
        </w:rPr>
        <w:t xml:space="preserve">                                                                                                 </w:t>
      </w:r>
    </w:p>
    <w:p w14:paraId="7A5A4220" w14:textId="16798664" w:rsidR="00E8647D" w:rsidRPr="00696731" w:rsidRDefault="00712C20" w:rsidP="00FB5969">
      <w:pPr>
        <w:widowControl w:val="0"/>
        <w:pBdr>
          <w:top w:val="nil"/>
          <w:left w:val="nil"/>
          <w:bottom w:val="nil"/>
          <w:right w:val="nil"/>
          <w:between w:val="nil"/>
        </w:pBdr>
        <w:spacing w:line="207" w:lineRule="auto"/>
        <w:ind w:left="465" w:right="150"/>
        <w:rPr>
          <w:rFonts w:asciiTheme="minorHAnsi" w:eastAsia="Calibri" w:hAnsiTheme="minorHAnsi" w:cs="Calibri"/>
          <w:b/>
          <w:color w:val="000000"/>
          <w:sz w:val="27"/>
          <w:szCs w:val="27"/>
        </w:rPr>
      </w:pPr>
      <w:r w:rsidRPr="00696731">
        <w:rPr>
          <w:rFonts w:asciiTheme="minorHAnsi" w:eastAsia="Calibri" w:hAnsiTheme="minorHAnsi" w:cs="Calibri"/>
          <w:b/>
          <w:color w:val="000000"/>
          <w:sz w:val="27"/>
          <w:szCs w:val="27"/>
        </w:rPr>
        <w:t xml:space="preserve">CONTRACT POSITION DESCRIPTION: </w:t>
      </w:r>
      <w:r w:rsidR="00A067F3" w:rsidRPr="00696731">
        <w:rPr>
          <w:rFonts w:asciiTheme="minorHAnsi" w:eastAsia="Calibri" w:hAnsiTheme="minorHAnsi" w:cs="Calibri"/>
          <w:b/>
          <w:color w:val="000000"/>
          <w:sz w:val="27"/>
          <w:szCs w:val="27"/>
        </w:rPr>
        <w:t xml:space="preserve">Primary Care Network </w:t>
      </w:r>
      <w:r w:rsidRPr="00696731">
        <w:rPr>
          <w:rFonts w:asciiTheme="minorHAnsi" w:eastAsia="Calibri" w:hAnsiTheme="minorHAnsi" w:cs="Calibri"/>
          <w:b/>
          <w:color w:val="000000"/>
          <w:sz w:val="27"/>
          <w:szCs w:val="27"/>
        </w:rPr>
        <w:t xml:space="preserve">Communications </w:t>
      </w:r>
      <w:r w:rsidR="00905021" w:rsidRPr="00696731">
        <w:rPr>
          <w:rFonts w:asciiTheme="minorHAnsi" w:eastAsia="Calibri" w:hAnsiTheme="minorHAnsi" w:cs="Calibri"/>
          <w:b/>
          <w:color w:val="000000"/>
          <w:sz w:val="27"/>
          <w:szCs w:val="27"/>
        </w:rPr>
        <w:t xml:space="preserve">Project Manager </w:t>
      </w:r>
      <w:r w:rsidRPr="00696731">
        <w:rPr>
          <w:rFonts w:asciiTheme="minorHAnsi" w:eastAsia="Calibri" w:hAnsiTheme="minorHAnsi" w:cs="Calibri"/>
          <w:b/>
          <w:color w:val="000000"/>
          <w:sz w:val="27"/>
          <w:szCs w:val="27"/>
        </w:rPr>
        <w:t xml:space="preserve"> </w:t>
      </w:r>
    </w:p>
    <w:p w14:paraId="73AED56D" w14:textId="51158A6F" w:rsidR="00D342A9" w:rsidRPr="00696731" w:rsidRDefault="00D342A9" w:rsidP="00467401">
      <w:pPr>
        <w:widowControl w:val="0"/>
        <w:pBdr>
          <w:top w:val="nil"/>
          <w:left w:val="nil"/>
          <w:bottom w:val="nil"/>
          <w:right w:val="nil"/>
          <w:between w:val="nil"/>
        </w:pBdr>
        <w:spacing w:before="268" w:line="240" w:lineRule="auto"/>
        <w:ind w:left="465"/>
        <w:rPr>
          <w:rFonts w:asciiTheme="minorHAnsi" w:eastAsia="Calibri" w:hAnsiTheme="minorHAnsi" w:cstheme="majorHAnsi"/>
          <w:b/>
          <w:color w:val="000000"/>
        </w:rPr>
      </w:pPr>
      <w:r w:rsidRPr="00696731">
        <w:rPr>
          <w:rFonts w:asciiTheme="minorHAnsi" w:eastAsia="Calibri" w:hAnsiTheme="minorHAnsi" w:cstheme="majorHAnsi"/>
          <w:b/>
          <w:color w:val="000000"/>
        </w:rPr>
        <w:t xml:space="preserve">Full-time position, start ASAP, </w:t>
      </w:r>
      <w:r w:rsidR="0027239F" w:rsidRPr="00696731">
        <w:rPr>
          <w:rFonts w:asciiTheme="minorHAnsi" w:eastAsia="Calibri" w:hAnsiTheme="minorHAnsi" w:cstheme="majorHAnsi"/>
          <w:b/>
          <w:color w:val="000000"/>
        </w:rPr>
        <w:t xml:space="preserve">1 year </w:t>
      </w:r>
      <w:r w:rsidRPr="00696731">
        <w:rPr>
          <w:rFonts w:asciiTheme="minorHAnsi" w:eastAsia="Calibri" w:hAnsiTheme="minorHAnsi" w:cstheme="majorHAnsi"/>
          <w:b/>
          <w:color w:val="000000"/>
        </w:rPr>
        <w:t>contract</w:t>
      </w:r>
      <w:r w:rsidR="00B51B84" w:rsidRPr="00696731">
        <w:rPr>
          <w:rFonts w:asciiTheme="minorHAnsi" w:eastAsia="Calibri" w:hAnsiTheme="minorHAnsi" w:cstheme="majorHAnsi"/>
          <w:b/>
          <w:color w:val="000000"/>
        </w:rPr>
        <w:t>,</w:t>
      </w:r>
      <w:r w:rsidRPr="00696731">
        <w:rPr>
          <w:rFonts w:asciiTheme="minorHAnsi" w:eastAsia="Calibri" w:hAnsiTheme="minorHAnsi" w:cstheme="majorHAnsi"/>
          <w:b/>
          <w:color w:val="000000"/>
        </w:rPr>
        <w:t xml:space="preserve"> subject to renewal</w:t>
      </w:r>
    </w:p>
    <w:p w14:paraId="5772CD91" w14:textId="70A48C7F" w:rsidR="00E8647D" w:rsidRPr="00696731" w:rsidRDefault="00712C20" w:rsidP="00467401">
      <w:pPr>
        <w:widowControl w:val="0"/>
        <w:pBdr>
          <w:top w:val="nil"/>
          <w:left w:val="nil"/>
          <w:bottom w:val="nil"/>
          <w:right w:val="nil"/>
          <w:between w:val="nil"/>
        </w:pBdr>
        <w:spacing w:before="268" w:line="240" w:lineRule="auto"/>
        <w:ind w:left="465"/>
        <w:rPr>
          <w:rFonts w:asciiTheme="minorHAnsi" w:eastAsia="Calibri" w:hAnsiTheme="minorHAnsi" w:cstheme="majorHAnsi"/>
          <w:b/>
          <w:color w:val="000000"/>
        </w:rPr>
      </w:pPr>
      <w:r w:rsidRPr="00696731">
        <w:rPr>
          <w:rFonts w:asciiTheme="minorHAnsi" w:eastAsia="Calibri" w:hAnsiTheme="minorHAnsi" w:cstheme="majorHAnsi"/>
          <w:b/>
          <w:color w:val="000000"/>
        </w:rPr>
        <w:t xml:space="preserve">Background Information </w:t>
      </w:r>
    </w:p>
    <w:p w14:paraId="0F4F5453" w14:textId="77777777" w:rsidR="00467401" w:rsidRPr="00696731" w:rsidRDefault="00467401" w:rsidP="00467401">
      <w:pPr>
        <w:widowControl w:val="0"/>
        <w:pBdr>
          <w:top w:val="nil"/>
          <w:left w:val="nil"/>
          <w:bottom w:val="nil"/>
          <w:right w:val="nil"/>
          <w:between w:val="nil"/>
        </w:pBdr>
        <w:spacing w:before="13" w:line="240" w:lineRule="auto"/>
        <w:ind w:right="57"/>
        <w:rPr>
          <w:rFonts w:asciiTheme="minorHAnsi" w:eastAsia="Calibri" w:hAnsiTheme="minorHAnsi" w:cstheme="majorHAnsi"/>
          <w:b/>
          <w:color w:val="000000"/>
        </w:rPr>
      </w:pPr>
    </w:p>
    <w:p w14:paraId="373F2F36" w14:textId="39CE0FDC" w:rsidR="004F55E0" w:rsidRPr="00696731" w:rsidRDefault="00A067F3" w:rsidP="00467401">
      <w:pPr>
        <w:widowControl w:val="0"/>
        <w:pBdr>
          <w:top w:val="nil"/>
          <w:left w:val="nil"/>
          <w:bottom w:val="nil"/>
          <w:right w:val="nil"/>
          <w:between w:val="nil"/>
        </w:pBdr>
        <w:spacing w:before="13" w:line="240" w:lineRule="auto"/>
        <w:ind w:left="451" w:right="57"/>
        <w:rPr>
          <w:rFonts w:asciiTheme="minorHAnsi" w:eastAsia="Calibri" w:hAnsiTheme="minorHAnsi" w:cstheme="majorHAnsi"/>
          <w:color w:val="000000"/>
        </w:rPr>
      </w:pPr>
      <w:r w:rsidRPr="00696731">
        <w:rPr>
          <w:rFonts w:asciiTheme="minorHAnsi" w:hAnsiTheme="minorHAnsi" w:cstheme="majorHAnsi"/>
        </w:rPr>
        <w:t xml:space="preserve">The Chilliwack Division of Family Practice is a non-profit society that represents family physicians in Chilliwack, Agassiz, Seabird Island and Hope. We also have nurse practitioners, medical residents, and medical students as associate members. </w:t>
      </w:r>
      <w:r w:rsidRPr="00696731">
        <w:rPr>
          <w:rFonts w:asciiTheme="minorHAnsi" w:eastAsia="Calibri" w:hAnsiTheme="minorHAnsi" w:cstheme="majorHAnsi"/>
          <w:color w:val="000000"/>
        </w:rPr>
        <w:t xml:space="preserve">The Division aims to increase primary health care capacity and improve patient and population outcomes by developing and implementing programs and services that will positively impact Family Doctors, Allied </w:t>
      </w:r>
      <w:r w:rsidR="0027239F" w:rsidRPr="00696731">
        <w:rPr>
          <w:rFonts w:asciiTheme="minorHAnsi" w:eastAsia="Calibri" w:hAnsiTheme="minorHAnsi" w:cstheme="majorHAnsi"/>
          <w:color w:val="000000"/>
        </w:rPr>
        <w:t>H</w:t>
      </w:r>
      <w:r w:rsidRPr="00696731">
        <w:rPr>
          <w:rFonts w:asciiTheme="minorHAnsi" w:eastAsia="Calibri" w:hAnsiTheme="minorHAnsi" w:cstheme="majorHAnsi"/>
          <w:color w:val="000000"/>
        </w:rPr>
        <w:t xml:space="preserve">ealth </w:t>
      </w:r>
      <w:r w:rsidR="0027239F" w:rsidRPr="00696731">
        <w:rPr>
          <w:rFonts w:asciiTheme="minorHAnsi" w:eastAsia="Calibri" w:hAnsiTheme="minorHAnsi" w:cstheme="majorHAnsi"/>
          <w:color w:val="000000"/>
        </w:rPr>
        <w:t>C</w:t>
      </w:r>
      <w:r w:rsidRPr="00696731">
        <w:rPr>
          <w:rFonts w:asciiTheme="minorHAnsi" w:eastAsia="Calibri" w:hAnsiTheme="minorHAnsi" w:cstheme="majorHAnsi"/>
          <w:color w:val="000000"/>
        </w:rPr>
        <w:t xml:space="preserve">are providers, and their patients. </w:t>
      </w:r>
      <w:r w:rsidR="00712C20" w:rsidRPr="00696731">
        <w:rPr>
          <w:rFonts w:asciiTheme="minorHAnsi" w:eastAsia="Calibri" w:hAnsiTheme="minorHAnsi" w:cstheme="majorHAnsi"/>
          <w:color w:val="000000"/>
        </w:rPr>
        <w:t xml:space="preserve">The </w:t>
      </w:r>
      <w:r w:rsidR="00187290" w:rsidRPr="00696731">
        <w:rPr>
          <w:rFonts w:asciiTheme="minorHAnsi" w:eastAsia="Calibri" w:hAnsiTheme="minorHAnsi" w:cstheme="majorHAnsi"/>
          <w:color w:val="000000"/>
        </w:rPr>
        <w:t xml:space="preserve">Chilliwack Division </w:t>
      </w:r>
      <w:r w:rsidR="00712C20" w:rsidRPr="00696731">
        <w:rPr>
          <w:rFonts w:asciiTheme="minorHAnsi" w:eastAsia="Calibri" w:hAnsiTheme="minorHAnsi" w:cstheme="majorHAnsi"/>
          <w:color w:val="000000"/>
        </w:rPr>
        <w:t xml:space="preserve">of Family Practice </w:t>
      </w:r>
      <w:r w:rsidRPr="00696731">
        <w:rPr>
          <w:rFonts w:asciiTheme="minorHAnsi" w:eastAsia="Calibri" w:hAnsiTheme="minorHAnsi" w:cstheme="majorHAnsi"/>
          <w:color w:val="000000"/>
        </w:rPr>
        <w:t>in collaboration with Fraser Health, is leading the Chilliwack and Fraser Health Rural Primary Care Network as part provincial initiative which aims t</w:t>
      </w:r>
      <w:r w:rsidR="00712C20" w:rsidRPr="00696731">
        <w:rPr>
          <w:rFonts w:asciiTheme="minorHAnsi" w:eastAsia="Calibri" w:hAnsiTheme="minorHAnsi" w:cstheme="majorHAnsi"/>
          <w:color w:val="000000"/>
        </w:rPr>
        <w:t>o strengthen primary health care in BC</w:t>
      </w:r>
      <w:r w:rsidRPr="00696731">
        <w:rPr>
          <w:rFonts w:asciiTheme="minorHAnsi" w:eastAsia="Calibri" w:hAnsiTheme="minorHAnsi" w:cstheme="majorHAnsi"/>
          <w:color w:val="000000"/>
        </w:rPr>
        <w:t xml:space="preserve">. Through significant investment to ensure access to team-based primary care across the population, Primary Care Networks will enhance both the experience of providing care and receiving care at the community level. </w:t>
      </w:r>
    </w:p>
    <w:p w14:paraId="24339529" w14:textId="77777777" w:rsidR="004F55E0" w:rsidRPr="00696731" w:rsidRDefault="004F55E0" w:rsidP="004F55E0">
      <w:pPr>
        <w:widowControl w:val="0"/>
        <w:pBdr>
          <w:top w:val="nil"/>
          <w:left w:val="nil"/>
          <w:bottom w:val="nil"/>
          <w:right w:val="nil"/>
          <w:between w:val="nil"/>
        </w:pBdr>
        <w:spacing w:before="13" w:line="245" w:lineRule="auto"/>
        <w:ind w:left="451" w:right="57"/>
        <w:rPr>
          <w:rFonts w:asciiTheme="minorHAnsi" w:eastAsia="Calibri" w:hAnsiTheme="minorHAnsi" w:cstheme="majorHAnsi"/>
          <w:color w:val="000000"/>
        </w:rPr>
      </w:pPr>
    </w:p>
    <w:p w14:paraId="147093F9" w14:textId="55B38B35" w:rsidR="004F55E0" w:rsidRPr="00696731" w:rsidRDefault="004F55E0" w:rsidP="00167DC5">
      <w:pPr>
        <w:widowControl w:val="0"/>
        <w:pBdr>
          <w:top w:val="nil"/>
          <w:left w:val="nil"/>
          <w:bottom w:val="nil"/>
          <w:right w:val="nil"/>
          <w:between w:val="nil"/>
        </w:pBdr>
        <w:spacing w:before="13" w:line="245" w:lineRule="auto"/>
        <w:ind w:left="451" w:right="57"/>
        <w:rPr>
          <w:rFonts w:asciiTheme="minorHAnsi" w:eastAsia="Times New Roman" w:hAnsiTheme="minorHAnsi" w:cstheme="majorHAnsi"/>
          <w:lang w:eastAsia="en-CA"/>
        </w:rPr>
      </w:pPr>
      <w:r w:rsidRPr="00696731">
        <w:rPr>
          <w:rFonts w:asciiTheme="minorHAnsi" w:hAnsiTheme="minorHAnsi" w:cstheme="majorHAnsi"/>
        </w:rPr>
        <w:t xml:space="preserve">The vision of the Chilliwack and Fraser Health Rural Primary Care Network (PCN) is </w:t>
      </w:r>
      <w:r w:rsidRPr="00696731">
        <w:rPr>
          <w:rFonts w:asciiTheme="minorHAnsi" w:eastAsia="Times New Roman" w:hAnsiTheme="minorHAnsi" w:cstheme="majorHAnsi"/>
          <w:lang w:eastAsia="en-CA"/>
        </w:rPr>
        <w:t xml:space="preserve">an integrated, collaborative community-based system for health that ensures seamless and coordinated care for patients. The PCN </w:t>
      </w:r>
      <w:r w:rsidR="00167DC5" w:rsidRPr="00696731">
        <w:rPr>
          <w:rFonts w:asciiTheme="minorHAnsi" w:eastAsia="Times New Roman" w:hAnsiTheme="minorHAnsi" w:cstheme="majorHAnsi"/>
          <w:lang w:eastAsia="en-CA"/>
        </w:rPr>
        <w:t>encompasses</w:t>
      </w:r>
      <w:r w:rsidRPr="00696731">
        <w:rPr>
          <w:rFonts w:asciiTheme="minorHAnsi" w:eastAsia="Times New Roman" w:hAnsiTheme="minorHAnsi" w:cstheme="majorHAnsi"/>
          <w:lang w:eastAsia="en-CA"/>
        </w:rPr>
        <w:t xml:space="preserve"> 4 specific strategies: ensuring access and attachment to primary care, building interdisciplinary teams, supporting patients to transition to community-based organizations and the specialized community service continuum, and incorporating specific resources for indigenous communities. The PCN is focused on creating a local health system characterized by culturally safe care, clear communication, comprehensive primary care, both virtual and in person care, same day access and extended hours of care</w:t>
      </w:r>
      <w:r w:rsidR="00A067F3" w:rsidRPr="00696731">
        <w:rPr>
          <w:rFonts w:asciiTheme="minorHAnsi" w:eastAsia="Times New Roman" w:hAnsiTheme="minorHAnsi" w:cstheme="majorHAnsi"/>
          <w:lang w:eastAsia="en-CA"/>
        </w:rPr>
        <w:t xml:space="preserve">. </w:t>
      </w:r>
      <w:r w:rsidR="00A067F3" w:rsidRPr="00696731">
        <w:rPr>
          <w:rFonts w:asciiTheme="minorHAnsi" w:hAnsiTheme="minorHAnsi" w:cstheme="majorHAnsi"/>
        </w:rPr>
        <w:t>P</w:t>
      </w:r>
      <w:r w:rsidRPr="00696731">
        <w:rPr>
          <w:rFonts w:asciiTheme="minorHAnsi" w:hAnsiTheme="minorHAnsi" w:cstheme="majorHAnsi"/>
        </w:rPr>
        <w:t>atient</w:t>
      </w:r>
      <w:r w:rsidR="00167DC5" w:rsidRPr="00696731">
        <w:rPr>
          <w:rFonts w:asciiTheme="minorHAnsi" w:hAnsiTheme="minorHAnsi" w:cstheme="majorHAnsi"/>
        </w:rPr>
        <w:t>, p</w:t>
      </w:r>
      <w:r w:rsidR="00A067F3" w:rsidRPr="00696731">
        <w:rPr>
          <w:rFonts w:asciiTheme="minorHAnsi" w:hAnsiTheme="minorHAnsi" w:cstheme="majorHAnsi"/>
        </w:rPr>
        <w:t>rovider</w:t>
      </w:r>
      <w:r w:rsidRPr="00696731">
        <w:rPr>
          <w:rFonts w:asciiTheme="minorHAnsi" w:hAnsiTheme="minorHAnsi" w:cstheme="majorHAnsi"/>
        </w:rPr>
        <w:t xml:space="preserve"> and </w:t>
      </w:r>
      <w:r w:rsidR="00167DC5" w:rsidRPr="00696731">
        <w:rPr>
          <w:rFonts w:asciiTheme="minorHAnsi" w:hAnsiTheme="minorHAnsi" w:cstheme="majorHAnsi"/>
        </w:rPr>
        <w:t>community</w:t>
      </w:r>
      <w:r w:rsidR="00BF094C" w:rsidRPr="00696731">
        <w:rPr>
          <w:rFonts w:asciiTheme="minorHAnsi" w:hAnsiTheme="minorHAnsi" w:cstheme="majorHAnsi"/>
        </w:rPr>
        <w:t xml:space="preserve"> member</w:t>
      </w:r>
      <w:r w:rsidRPr="00696731">
        <w:rPr>
          <w:rFonts w:asciiTheme="minorHAnsi" w:hAnsiTheme="minorHAnsi" w:cstheme="majorHAnsi"/>
        </w:rPr>
        <w:t xml:space="preserve"> </w:t>
      </w:r>
      <w:r w:rsidR="00167DC5" w:rsidRPr="00696731">
        <w:rPr>
          <w:rFonts w:asciiTheme="minorHAnsi" w:hAnsiTheme="minorHAnsi" w:cstheme="majorHAnsi"/>
        </w:rPr>
        <w:t>communications</w:t>
      </w:r>
      <w:r w:rsidRPr="00696731">
        <w:rPr>
          <w:rFonts w:asciiTheme="minorHAnsi" w:hAnsiTheme="minorHAnsi" w:cstheme="majorHAnsi"/>
        </w:rPr>
        <w:t xml:space="preserve"> is essential to the success of </w:t>
      </w:r>
      <w:r w:rsidR="00A067F3" w:rsidRPr="00696731">
        <w:rPr>
          <w:rFonts w:asciiTheme="minorHAnsi" w:hAnsiTheme="minorHAnsi" w:cstheme="majorHAnsi"/>
        </w:rPr>
        <w:t xml:space="preserve">the PCN’s </w:t>
      </w:r>
      <w:r w:rsidRPr="00696731">
        <w:rPr>
          <w:rFonts w:asciiTheme="minorHAnsi" w:hAnsiTheme="minorHAnsi" w:cstheme="majorHAnsi"/>
        </w:rPr>
        <w:t>strategies.</w:t>
      </w:r>
    </w:p>
    <w:p w14:paraId="3CE13930" w14:textId="77777777" w:rsidR="00041DEE" w:rsidRPr="00696731" w:rsidRDefault="00712C20" w:rsidP="00467401">
      <w:pPr>
        <w:widowControl w:val="0"/>
        <w:pBdr>
          <w:top w:val="nil"/>
          <w:left w:val="nil"/>
          <w:bottom w:val="nil"/>
          <w:right w:val="nil"/>
          <w:between w:val="nil"/>
        </w:pBdr>
        <w:spacing w:before="278" w:line="240" w:lineRule="auto"/>
        <w:ind w:left="461"/>
        <w:rPr>
          <w:rFonts w:asciiTheme="minorHAnsi" w:eastAsia="Calibri" w:hAnsiTheme="minorHAnsi" w:cs="Calibri"/>
          <w:b/>
          <w:color w:val="000000"/>
          <w:sz w:val="21"/>
          <w:szCs w:val="21"/>
        </w:rPr>
      </w:pPr>
      <w:r w:rsidRPr="00696731">
        <w:rPr>
          <w:rFonts w:asciiTheme="minorHAnsi" w:eastAsia="Calibri" w:hAnsiTheme="minorHAnsi" w:cs="Calibri"/>
          <w:b/>
          <w:color w:val="000000"/>
          <w:sz w:val="21"/>
          <w:szCs w:val="21"/>
        </w:rPr>
        <w:t xml:space="preserve">Contract Summary </w:t>
      </w:r>
    </w:p>
    <w:p w14:paraId="37FBC3BB" w14:textId="77777777" w:rsidR="00CD59F1" w:rsidRPr="00696731" w:rsidRDefault="00970AD4" w:rsidP="00467401">
      <w:pPr>
        <w:widowControl w:val="0"/>
        <w:pBdr>
          <w:top w:val="nil"/>
          <w:left w:val="nil"/>
          <w:bottom w:val="nil"/>
          <w:right w:val="nil"/>
          <w:between w:val="nil"/>
        </w:pBdr>
        <w:spacing w:before="278" w:line="240" w:lineRule="auto"/>
        <w:ind w:left="461"/>
        <w:rPr>
          <w:rFonts w:asciiTheme="minorHAnsi" w:eastAsia="Calibri" w:hAnsiTheme="minorHAnsi" w:cstheme="majorHAnsi"/>
          <w:color w:val="000000"/>
        </w:rPr>
      </w:pPr>
      <w:r w:rsidRPr="00696731">
        <w:rPr>
          <w:rFonts w:asciiTheme="minorHAnsi" w:eastAsia="Calibri" w:hAnsiTheme="minorHAnsi" w:cstheme="majorHAnsi"/>
          <w:color w:val="000000"/>
        </w:rPr>
        <w:t xml:space="preserve">The Communications Project Manager will support the Chilliwack and Fraser Health Rural Primary Care Network to attain its goals through </w:t>
      </w:r>
      <w:r w:rsidR="00CD59F1" w:rsidRPr="00696731">
        <w:rPr>
          <w:rFonts w:asciiTheme="minorHAnsi" w:eastAsia="Calibri" w:hAnsiTheme="minorHAnsi" w:cstheme="majorHAnsi"/>
          <w:color w:val="000000"/>
        </w:rPr>
        <w:t xml:space="preserve">implementing the PCN Communications Strategy. This will involve </w:t>
      </w:r>
      <w:r w:rsidRPr="00696731">
        <w:rPr>
          <w:rFonts w:asciiTheme="minorHAnsi" w:eastAsia="Calibri" w:hAnsiTheme="minorHAnsi" w:cstheme="majorHAnsi"/>
          <w:color w:val="000000"/>
        </w:rPr>
        <w:t xml:space="preserve">the development and delivery of strong communications materials and approaches, which reflect Ministry and Health Authority guidelines and respond to the local context (physicians, patients and community members, including indigenous communities). </w:t>
      </w:r>
    </w:p>
    <w:p w14:paraId="62DEAE2D" w14:textId="4AD43368" w:rsidR="001123EC" w:rsidRPr="00696731" w:rsidRDefault="00970AD4" w:rsidP="00467401">
      <w:pPr>
        <w:widowControl w:val="0"/>
        <w:pBdr>
          <w:top w:val="nil"/>
          <w:left w:val="nil"/>
          <w:bottom w:val="nil"/>
          <w:right w:val="nil"/>
          <w:between w:val="nil"/>
        </w:pBdr>
        <w:spacing w:before="278" w:line="240" w:lineRule="auto"/>
        <w:ind w:left="461"/>
        <w:rPr>
          <w:rFonts w:asciiTheme="minorHAnsi" w:eastAsia="Calibri" w:hAnsiTheme="minorHAnsi" w:cs="Calibri"/>
          <w:b/>
          <w:color w:val="000000"/>
          <w:sz w:val="21"/>
          <w:szCs w:val="21"/>
        </w:rPr>
      </w:pPr>
      <w:r w:rsidRPr="00696731">
        <w:rPr>
          <w:rFonts w:asciiTheme="minorHAnsi" w:eastAsia="Calibri" w:hAnsiTheme="minorHAnsi" w:cstheme="majorHAnsi"/>
          <w:color w:val="000000"/>
        </w:rPr>
        <w:t xml:space="preserve">Integrating a Change Management approach, the Project Manager will work with PCN Program Managers to support the development of key messages for specific audiences, shaping strategies, providing advice, developing materials in conjunction with contracted design services. The Project Manager will oversee the development of PCN materials and campaigns across internal and external stakeholders. They will be responsible for developing communications budgets and monitoring the success of communications </w:t>
      </w:r>
      <w:r w:rsidR="00CD59F1" w:rsidRPr="00696731">
        <w:rPr>
          <w:rFonts w:asciiTheme="minorHAnsi" w:eastAsia="Calibri" w:hAnsiTheme="minorHAnsi" w:cstheme="majorHAnsi"/>
          <w:color w:val="000000"/>
        </w:rPr>
        <w:t xml:space="preserve">strategies </w:t>
      </w:r>
      <w:r w:rsidRPr="00696731">
        <w:rPr>
          <w:rFonts w:asciiTheme="minorHAnsi" w:eastAsia="Calibri" w:hAnsiTheme="minorHAnsi" w:cstheme="majorHAnsi"/>
          <w:color w:val="000000"/>
        </w:rPr>
        <w:t xml:space="preserve">used. </w:t>
      </w:r>
    </w:p>
    <w:p w14:paraId="13CCE126" w14:textId="1CDB2279" w:rsidR="001123EC" w:rsidRPr="00696731" w:rsidRDefault="001123EC" w:rsidP="001123EC">
      <w:pPr>
        <w:widowControl w:val="0"/>
        <w:pBdr>
          <w:top w:val="nil"/>
          <w:left w:val="nil"/>
          <w:bottom w:val="nil"/>
          <w:right w:val="nil"/>
          <w:between w:val="nil"/>
        </w:pBdr>
        <w:spacing w:before="278" w:line="245" w:lineRule="auto"/>
        <w:ind w:left="451" w:hanging="1"/>
        <w:rPr>
          <w:rFonts w:asciiTheme="minorHAnsi" w:eastAsia="Calibri" w:hAnsiTheme="minorHAnsi" w:cstheme="majorHAnsi"/>
          <w:color w:val="000000"/>
        </w:rPr>
      </w:pPr>
      <w:r w:rsidRPr="00696731">
        <w:rPr>
          <w:rFonts w:asciiTheme="minorHAnsi" w:eastAsia="Calibri" w:hAnsiTheme="minorHAnsi" w:cstheme="majorHAnsi"/>
          <w:color w:val="000000"/>
        </w:rPr>
        <w:t>The</w:t>
      </w:r>
      <w:r w:rsidR="00BF094C" w:rsidRPr="00696731">
        <w:rPr>
          <w:rFonts w:asciiTheme="minorHAnsi" w:eastAsia="Calibri" w:hAnsiTheme="minorHAnsi" w:cstheme="majorHAnsi"/>
          <w:color w:val="000000"/>
        </w:rPr>
        <w:t xml:space="preserve"> Communications</w:t>
      </w:r>
      <w:r w:rsidRPr="00696731">
        <w:rPr>
          <w:rFonts w:asciiTheme="minorHAnsi" w:eastAsia="Calibri" w:hAnsiTheme="minorHAnsi" w:cstheme="majorHAnsi"/>
          <w:color w:val="000000"/>
        </w:rPr>
        <w:t xml:space="preserve"> Project Manager will contractually report to the Division’s Executive Director, and in practice work c</w:t>
      </w:r>
      <w:r w:rsidR="0070693F" w:rsidRPr="00696731">
        <w:rPr>
          <w:rFonts w:asciiTheme="minorHAnsi" w:eastAsia="Calibri" w:hAnsiTheme="minorHAnsi" w:cstheme="majorHAnsi"/>
          <w:color w:val="000000"/>
        </w:rPr>
        <w:t>ollaboratively</w:t>
      </w:r>
      <w:r w:rsidRPr="00696731">
        <w:rPr>
          <w:rFonts w:asciiTheme="minorHAnsi" w:eastAsia="Calibri" w:hAnsiTheme="minorHAnsi" w:cstheme="majorHAnsi"/>
          <w:color w:val="000000"/>
        </w:rPr>
        <w:t xml:space="preserve"> with </w:t>
      </w:r>
      <w:r w:rsidR="00BF094C" w:rsidRPr="00696731">
        <w:rPr>
          <w:rFonts w:asciiTheme="minorHAnsi" w:eastAsia="Calibri" w:hAnsiTheme="minorHAnsi" w:cstheme="majorHAnsi"/>
          <w:color w:val="000000"/>
        </w:rPr>
        <w:t xml:space="preserve">the </w:t>
      </w:r>
      <w:r w:rsidRPr="00696731">
        <w:rPr>
          <w:rFonts w:asciiTheme="minorHAnsi" w:eastAsia="Calibri" w:hAnsiTheme="minorHAnsi" w:cstheme="majorHAnsi"/>
          <w:color w:val="000000"/>
        </w:rPr>
        <w:t>Primary Care Network Manager</w:t>
      </w:r>
      <w:r w:rsidR="0070693F" w:rsidRPr="00696731">
        <w:rPr>
          <w:rFonts w:asciiTheme="minorHAnsi" w:eastAsia="Calibri" w:hAnsiTheme="minorHAnsi" w:cstheme="majorHAnsi"/>
          <w:color w:val="000000"/>
        </w:rPr>
        <w:t>s</w:t>
      </w:r>
      <w:r w:rsidR="00D37F97" w:rsidRPr="00696731">
        <w:rPr>
          <w:rFonts w:asciiTheme="minorHAnsi" w:eastAsia="Calibri" w:hAnsiTheme="minorHAnsi" w:cstheme="majorHAnsi"/>
          <w:color w:val="000000"/>
        </w:rPr>
        <w:t xml:space="preserve"> and receive guidance from them</w:t>
      </w:r>
      <w:r w:rsidR="004A1BF6" w:rsidRPr="00696731">
        <w:rPr>
          <w:rFonts w:asciiTheme="minorHAnsi" w:eastAsia="Calibri" w:hAnsiTheme="minorHAnsi" w:cstheme="majorHAnsi"/>
          <w:color w:val="000000"/>
        </w:rPr>
        <w:t xml:space="preserve">. </w:t>
      </w:r>
      <w:r w:rsidRPr="00696731">
        <w:rPr>
          <w:rFonts w:asciiTheme="minorHAnsi" w:eastAsia="Calibri" w:hAnsiTheme="minorHAnsi" w:cstheme="majorHAnsi"/>
          <w:color w:val="000000"/>
        </w:rPr>
        <w:t>The position ha</w:t>
      </w:r>
      <w:r w:rsidR="00BF094C" w:rsidRPr="00696731">
        <w:rPr>
          <w:rFonts w:asciiTheme="minorHAnsi" w:eastAsia="Calibri" w:hAnsiTheme="minorHAnsi" w:cstheme="majorHAnsi"/>
          <w:color w:val="000000"/>
        </w:rPr>
        <w:t>s</w:t>
      </w:r>
      <w:r w:rsidRPr="00696731">
        <w:rPr>
          <w:rFonts w:asciiTheme="minorHAnsi" w:eastAsia="Calibri" w:hAnsiTheme="minorHAnsi" w:cstheme="majorHAnsi"/>
          <w:color w:val="000000"/>
        </w:rPr>
        <w:t xml:space="preserve"> significant responsibility for the implementation of the Communications strategies at patient and physician levels</w:t>
      </w:r>
      <w:r w:rsidR="004A1BF6" w:rsidRPr="00696731">
        <w:rPr>
          <w:rFonts w:asciiTheme="minorHAnsi" w:eastAsia="Calibri" w:hAnsiTheme="minorHAnsi" w:cstheme="majorHAnsi"/>
          <w:color w:val="000000"/>
        </w:rPr>
        <w:t xml:space="preserve"> and </w:t>
      </w:r>
      <w:r w:rsidR="00BF094C" w:rsidRPr="00696731">
        <w:rPr>
          <w:rFonts w:asciiTheme="minorHAnsi" w:eastAsia="Calibri" w:hAnsiTheme="minorHAnsi" w:cstheme="majorHAnsi"/>
          <w:color w:val="000000"/>
        </w:rPr>
        <w:t xml:space="preserve">will </w:t>
      </w:r>
      <w:r w:rsidR="004A1BF6" w:rsidRPr="00696731">
        <w:rPr>
          <w:rFonts w:asciiTheme="minorHAnsi" w:eastAsia="Calibri" w:hAnsiTheme="minorHAnsi" w:cstheme="majorHAnsi"/>
          <w:color w:val="000000"/>
        </w:rPr>
        <w:t xml:space="preserve">work </w:t>
      </w:r>
      <w:r w:rsidR="00970AD4" w:rsidRPr="00696731">
        <w:rPr>
          <w:rFonts w:asciiTheme="minorHAnsi" w:eastAsia="Calibri" w:hAnsiTheme="minorHAnsi" w:cstheme="majorHAnsi"/>
          <w:color w:val="000000"/>
        </w:rPr>
        <w:t xml:space="preserve">closely </w:t>
      </w:r>
      <w:r w:rsidR="004A1BF6" w:rsidRPr="00696731">
        <w:rPr>
          <w:rFonts w:asciiTheme="minorHAnsi" w:eastAsia="Calibri" w:hAnsiTheme="minorHAnsi" w:cstheme="majorHAnsi"/>
          <w:color w:val="000000"/>
        </w:rPr>
        <w:t xml:space="preserve">with the Chilliwack and Fraser Health Rural PCN </w:t>
      </w:r>
      <w:r w:rsidR="00970AD4" w:rsidRPr="00696731">
        <w:rPr>
          <w:rFonts w:asciiTheme="minorHAnsi" w:eastAsia="Calibri" w:hAnsiTheme="minorHAnsi" w:cstheme="majorHAnsi"/>
          <w:color w:val="000000"/>
        </w:rPr>
        <w:t>project t</w:t>
      </w:r>
      <w:r w:rsidR="004A1BF6" w:rsidRPr="00696731">
        <w:rPr>
          <w:rFonts w:asciiTheme="minorHAnsi" w:eastAsia="Calibri" w:hAnsiTheme="minorHAnsi" w:cstheme="majorHAnsi"/>
          <w:color w:val="000000"/>
        </w:rPr>
        <w:t>eam</w:t>
      </w:r>
      <w:r w:rsidR="00BF094C" w:rsidRPr="00696731">
        <w:rPr>
          <w:rFonts w:asciiTheme="minorHAnsi" w:eastAsia="Calibri" w:hAnsiTheme="minorHAnsi" w:cstheme="majorHAnsi"/>
          <w:color w:val="000000"/>
        </w:rPr>
        <w:t xml:space="preserve"> to ensure success</w:t>
      </w:r>
      <w:r w:rsidRPr="00696731">
        <w:rPr>
          <w:rFonts w:asciiTheme="minorHAnsi" w:eastAsia="Calibri" w:hAnsiTheme="minorHAnsi" w:cstheme="majorHAnsi"/>
          <w:color w:val="000000"/>
        </w:rPr>
        <w:t xml:space="preserve">. </w:t>
      </w:r>
    </w:p>
    <w:p w14:paraId="247CE8EB" w14:textId="67005456" w:rsidR="00041DEE" w:rsidRPr="00696731" w:rsidRDefault="00712C20" w:rsidP="00041DEE">
      <w:pPr>
        <w:widowControl w:val="0"/>
        <w:pBdr>
          <w:top w:val="nil"/>
          <w:left w:val="nil"/>
          <w:bottom w:val="nil"/>
          <w:right w:val="nil"/>
          <w:between w:val="nil"/>
        </w:pBdr>
        <w:spacing w:before="278" w:line="240" w:lineRule="auto"/>
        <w:ind w:left="465"/>
        <w:rPr>
          <w:rFonts w:asciiTheme="minorHAnsi" w:eastAsia="Calibri" w:hAnsiTheme="minorHAnsi" w:cstheme="majorHAnsi"/>
          <w:b/>
          <w:color w:val="000000"/>
        </w:rPr>
      </w:pPr>
      <w:r w:rsidRPr="00696731">
        <w:rPr>
          <w:rFonts w:asciiTheme="minorHAnsi" w:eastAsia="Calibri" w:hAnsiTheme="minorHAnsi" w:cstheme="majorHAnsi"/>
          <w:b/>
          <w:color w:val="000000"/>
        </w:rPr>
        <w:lastRenderedPageBreak/>
        <w:t xml:space="preserve">Key Responsibilities &amp; Duties </w:t>
      </w:r>
    </w:p>
    <w:p w14:paraId="68FFE240" w14:textId="0D17C5B8" w:rsidR="001123EC" w:rsidRPr="00696731" w:rsidRDefault="00A067F3" w:rsidP="001123EC">
      <w:pPr>
        <w:pStyle w:val="ListParagraph"/>
        <w:widowControl w:val="0"/>
        <w:numPr>
          <w:ilvl w:val="0"/>
          <w:numId w:val="2"/>
        </w:numPr>
        <w:pBdr>
          <w:top w:val="nil"/>
          <w:left w:val="nil"/>
          <w:bottom w:val="nil"/>
          <w:right w:val="nil"/>
          <w:between w:val="nil"/>
        </w:pBdr>
        <w:spacing w:before="13" w:line="240" w:lineRule="auto"/>
        <w:rPr>
          <w:rFonts w:asciiTheme="minorHAnsi" w:hAnsiTheme="minorHAnsi" w:cstheme="majorHAnsi"/>
          <w:color w:val="000000"/>
        </w:rPr>
      </w:pPr>
      <w:r w:rsidRPr="00696731">
        <w:rPr>
          <w:rFonts w:asciiTheme="minorHAnsi" w:hAnsiTheme="minorHAnsi" w:cstheme="majorHAnsi"/>
          <w:color w:val="000000"/>
        </w:rPr>
        <w:t xml:space="preserve">Utilize change management principles to support the implementation of the </w:t>
      </w:r>
      <w:r w:rsidR="004A1BF6" w:rsidRPr="00696731">
        <w:rPr>
          <w:rFonts w:asciiTheme="minorHAnsi" w:hAnsiTheme="minorHAnsi" w:cstheme="majorHAnsi"/>
          <w:color w:val="000000"/>
        </w:rPr>
        <w:t xml:space="preserve">Chilliwack and FHR </w:t>
      </w:r>
      <w:r w:rsidRPr="00696731">
        <w:rPr>
          <w:rFonts w:asciiTheme="minorHAnsi" w:hAnsiTheme="minorHAnsi" w:cstheme="majorHAnsi"/>
          <w:color w:val="000000"/>
        </w:rPr>
        <w:t>PCN Communications</w:t>
      </w:r>
      <w:r w:rsidR="001123EC" w:rsidRPr="00696731">
        <w:rPr>
          <w:rFonts w:asciiTheme="minorHAnsi" w:hAnsiTheme="minorHAnsi" w:cstheme="majorHAnsi"/>
          <w:color w:val="000000"/>
        </w:rPr>
        <w:t xml:space="preserve"> </w:t>
      </w:r>
      <w:r w:rsidRPr="00696731">
        <w:rPr>
          <w:rFonts w:asciiTheme="minorHAnsi" w:hAnsiTheme="minorHAnsi" w:cstheme="majorHAnsi"/>
          <w:color w:val="000000"/>
        </w:rPr>
        <w:t xml:space="preserve">strategy </w:t>
      </w:r>
    </w:p>
    <w:p w14:paraId="6408EC5F" w14:textId="0C9C1CBA" w:rsidR="004A1BF6" w:rsidRPr="00696731" w:rsidRDefault="004A1BF6" w:rsidP="001123EC">
      <w:pPr>
        <w:pStyle w:val="ListParagraph"/>
        <w:widowControl w:val="0"/>
        <w:numPr>
          <w:ilvl w:val="0"/>
          <w:numId w:val="2"/>
        </w:numPr>
        <w:pBdr>
          <w:top w:val="nil"/>
          <w:left w:val="nil"/>
          <w:bottom w:val="nil"/>
          <w:right w:val="nil"/>
          <w:between w:val="nil"/>
        </w:pBdr>
        <w:spacing w:before="13" w:line="240" w:lineRule="auto"/>
        <w:rPr>
          <w:rFonts w:asciiTheme="minorHAnsi" w:hAnsiTheme="minorHAnsi" w:cstheme="majorHAnsi"/>
          <w:color w:val="000000"/>
        </w:rPr>
      </w:pPr>
      <w:r w:rsidRPr="00696731">
        <w:rPr>
          <w:rFonts w:asciiTheme="minorHAnsi" w:hAnsiTheme="minorHAnsi" w:cstheme="majorHAnsi"/>
          <w:color w:val="000000"/>
        </w:rPr>
        <w:t xml:space="preserve">Identify </w:t>
      </w:r>
      <w:r w:rsidR="003C5B1F" w:rsidRPr="00696731">
        <w:rPr>
          <w:rFonts w:asciiTheme="minorHAnsi" w:hAnsiTheme="minorHAnsi" w:cstheme="majorHAnsi"/>
          <w:color w:val="000000"/>
        </w:rPr>
        <w:t xml:space="preserve">and extract </w:t>
      </w:r>
      <w:r w:rsidRPr="00696731">
        <w:rPr>
          <w:rFonts w:asciiTheme="minorHAnsi" w:hAnsiTheme="minorHAnsi" w:cstheme="majorHAnsi"/>
          <w:color w:val="000000"/>
        </w:rPr>
        <w:t>key messages from Ministry materials and guidance documents</w:t>
      </w:r>
      <w:r w:rsidR="00970AD4" w:rsidRPr="00696731">
        <w:rPr>
          <w:rFonts w:asciiTheme="minorHAnsi" w:hAnsiTheme="minorHAnsi" w:cstheme="majorHAnsi"/>
          <w:color w:val="000000"/>
        </w:rPr>
        <w:t>, coordinate with Health Authority partners</w:t>
      </w:r>
    </w:p>
    <w:p w14:paraId="3BCDF02D" w14:textId="52AA24D6" w:rsidR="003C5B1F" w:rsidRPr="00696731" w:rsidRDefault="003C5B1F" w:rsidP="001123EC">
      <w:pPr>
        <w:pStyle w:val="ListParagraph"/>
        <w:widowControl w:val="0"/>
        <w:numPr>
          <w:ilvl w:val="0"/>
          <w:numId w:val="2"/>
        </w:numPr>
        <w:pBdr>
          <w:top w:val="nil"/>
          <w:left w:val="nil"/>
          <w:bottom w:val="nil"/>
          <w:right w:val="nil"/>
          <w:between w:val="nil"/>
        </w:pBdr>
        <w:spacing w:before="13" w:line="240" w:lineRule="auto"/>
        <w:rPr>
          <w:rFonts w:asciiTheme="minorHAnsi" w:hAnsiTheme="minorHAnsi" w:cstheme="majorHAnsi"/>
          <w:color w:val="000000"/>
        </w:rPr>
      </w:pPr>
      <w:r w:rsidRPr="00696731">
        <w:rPr>
          <w:rFonts w:asciiTheme="minorHAnsi" w:hAnsiTheme="minorHAnsi" w:cstheme="majorHAnsi"/>
          <w:color w:val="000000"/>
        </w:rPr>
        <w:t xml:space="preserve">Proactively identify opportunities to share information on PCN with providers and patients </w:t>
      </w:r>
    </w:p>
    <w:p w14:paraId="45AD7D27" w14:textId="77777777" w:rsidR="00BF094C" w:rsidRPr="00696731" w:rsidRDefault="00BF094C" w:rsidP="00BF094C">
      <w:pPr>
        <w:pStyle w:val="ListParagraph"/>
        <w:widowControl w:val="0"/>
        <w:numPr>
          <w:ilvl w:val="0"/>
          <w:numId w:val="2"/>
        </w:numPr>
        <w:pBdr>
          <w:top w:val="nil"/>
          <w:left w:val="nil"/>
          <w:bottom w:val="nil"/>
          <w:right w:val="nil"/>
          <w:between w:val="nil"/>
        </w:pBdr>
        <w:spacing w:before="13" w:line="240" w:lineRule="auto"/>
        <w:rPr>
          <w:rFonts w:asciiTheme="minorHAnsi" w:hAnsiTheme="minorHAnsi" w:cstheme="majorHAnsi"/>
          <w:color w:val="000000"/>
        </w:rPr>
      </w:pPr>
      <w:r w:rsidRPr="00696731">
        <w:rPr>
          <w:rFonts w:asciiTheme="minorHAnsi" w:hAnsiTheme="minorHAnsi" w:cstheme="majorHAnsi"/>
          <w:color w:val="000000"/>
        </w:rPr>
        <w:t>Support the creation and implementation of a variety of outreach materials, including letters, surveys, presentations and guides for physicians, health care staff and community members</w:t>
      </w:r>
    </w:p>
    <w:p w14:paraId="7D47BA85" w14:textId="2A7186FF" w:rsidR="00A067F3" w:rsidRPr="00696731" w:rsidRDefault="00A067F3" w:rsidP="004A1BF6">
      <w:pPr>
        <w:pStyle w:val="ListParagraph"/>
        <w:widowControl w:val="0"/>
        <w:numPr>
          <w:ilvl w:val="0"/>
          <w:numId w:val="2"/>
        </w:numPr>
        <w:pBdr>
          <w:top w:val="nil"/>
          <w:left w:val="nil"/>
          <w:bottom w:val="nil"/>
          <w:right w:val="nil"/>
          <w:between w:val="nil"/>
        </w:pBdr>
        <w:spacing w:before="13" w:line="240" w:lineRule="auto"/>
        <w:rPr>
          <w:rFonts w:asciiTheme="minorHAnsi" w:hAnsiTheme="minorHAnsi" w:cstheme="majorHAnsi"/>
          <w:color w:val="000000"/>
        </w:rPr>
      </w:pPr>
      <w:r w:rsidRPr="00696731">
        <w:rPr>
          <w:rFonts w:asciiTheme="minorHAnsi" w:hAnsiTheme="minorHAnsi" w:cstheme="majorHAnsi"/>
          <w:color w:val="000000"/>
        </w:rPr>
        <w:t xml:space="preserve">Develop content for the </w:t>
      </w:r>
      <w:r w:rsidR="004A1BF6" w:rsidRPr="00696731">
        <w:rPr>
          <w:rFonts w:asciiTheme="minorHAnsi" w:hAnsiTheme="minorHAnsi" w:cstheme="majorHAnsi"/>
          <w:color w:val="000000"/>
        </w:rPr>
        <w:t xml:space="preserve">Chilliwack and FHR </w:t>
      </w:r>
      <w:r w:rsidRPr="00696731">
        <w:rPr>
          <w:rFonts w:asciiTheme="minorHAnsi" w:hAnsiTheme="minorHAnsi" w:cstheme="majorHAnsi"/>
          <w:color w:val="000000"/>
        </w:rPr>
        <w:t>PCN Website</w:t>
      </w:r>
    </w:p>
    <w:p w14:paraId="58CF1F3F" w14:textId="0C559F39" w:rsidR="004A1BF6" w:rsidRPr="00696731" w:rsidRDefault="004A1BF6" w:rsidP="004A1BF6">
      <w:pPr>
        <w:pStyle w:val="ListParagraph"/>
        <w:widowControl w:val="0"/>
        <w:numPr>
          <w:ilvl w:val="0"/>
          <w:numId w:val="2"/>
        </w:numPr>
        <w:pBdr>
          <w:top w:val="nil"/>
          <w:left w:val="nil"/>
          <w:bottom w:val="nil"/>
          <w:right w:val="nil"/>
          <w:between w:val="nil"/>
        </w:pBdr>
        <w:spacing w:before="13" w:line="240" w:lineRule="auto"/>
        <w:rPr>
          <w:rFonts w:asciiTheme="minorHAnsi" w:hAnsiTheme="minorHAnsi" w:cstheme="majorHAnsi"/>
          <w:color w:val="000000"/>
        </w:rPr>
      </w:pPr>
      <w:r w:rsidRPr="00696731">
        <w:rPr>
          <w:rFonts w:asciiTheme="minorHAnsi" w:hAnsiTheme="minorHAnsi" w:cstheme="majorHAnsi"/>
          <w:color w:val="000000"/>
        </w:rPr>
        <w:t>Coordinate and communicate with graphic design contractors</w:t>
      </w:r>
      <w:r w:rsidR="00970AD4" w:rsidRPr="00696731">
        <w:rPr>
          <w:rFonts w:asciiTheme="minorHAnsi" w:hAnsiTheme="minorHAnsi" w:cstheme="majorHAnsi"/>
          <w:color w:val="000000"/>
        </w:rPr>
        <w:t>, develop budgets</w:t>
      </w:r>
    </w:p>
    <w:p w14:paraId="3EA0EB2C" w14:textId="33713A6E" w:rsidR="00BF094C" w:rsidRPr="00696731" w:rsidRDefault="00BF094C" w:rsidP="004A1BF6">
      <w:pPr>
        <w:pStyle w:val="ListParagraph"/>
        <w:widowControl w:val="0"/>
        <w:numPr>
          <w:ilvl w:val="0"/>
          <w:numId w:val="2"/>
        </w:numPr>
        <w:pBdr>
          <w:top w:val="nil"/>
          <w:left w:val="nil"/>
          <w:bottom w:val="nil"/>
          <w:right w:val="nil"/>
          <w:between w:val="nil"/>
        </w:pBdr>
        <w:spacing w:before="13" w:line="240" w:lineRule="auto"/>
        <w:rPr>
          <w:rFonts w:asciiTheme="minorHAnsi" w:hAnsiTheme="minorHAnsi" w:cstheme="majorHAnsi"/>
          <w:color w:val="000000"/>
        </w:rPr>
      </w:pPr>
      <w:r w:rsidRPr="00696731">
        <w:rPr>
          <w:rFonts w:asciiTheme="minorHAnsi" w:hAnsiTheme="minorHAnsi" w:cstheme="majorHAnsi"/>
          <w:color w:val="000000"/>
        </w:rPr>
        <w:t>Provide regular, updates and reports on work status and the success of communications strategies in practice to the PCN team</w:t>
      </w:r>
    </w:p>
    <w:p w14:paraId="19DB694D" w14:textId="5B6DEE82" w:rsidR="00DA4526" w:rsidRPr="00696731" w:rsidRDefault="00DA4526" w:rsidP="004A1BF6">
      <w:pPr>
        <w:pStyle w:val="ListParagraph"/>
        <w:widowControl w:val="0"/>
        <w:numPr>
          <w:ilvl w:val="0"/>
          <w:numId w:val="2"/>
        </w:numPr>
        <w:pBdr>
          <w:top w:val="nil"/>
          <w:left w:val="nil"/>
          <w:bottom w:val="nil"/>
          <w:right w:val="nil"/>
          <w:between w:val="nil"/>
        </w:pBdr>
        <w:spacing w:before="13" w:line="240" w:lineRule="auto"/>
        <w:rPr>
          <w:rFonts w:asciiTheme="minorHAnsi" w:hAnsiTheme="minorHAnsi" w:cstheme="majorHAnsi"/>
          <w:color w:val="000000"/>
        </w:rPr>
      </w:pPr>
      <w:r w:rsidRPr="00696731">
        <w:rPr>
          <w:rFonts w:asciiTheme="minorHAnsi" w:hAnsiTheme="minorHAnsi" w:cstheme="majorHAnsi"/>
          <w:color w:val="000000"/>
        </w:rPr>
        <w:t>Monitor the effectiveness of Communications strategies and identify and share information on risks, challenges and opportunities for improvement, moving forward to integrate learnings into practice in a dynamic and evolving manner.</w:t>
      </w:r>
    </w:p>
    <w:p w14:paraId="0AFDC242" w14:textId="77777777" w:rsidR="004A1BF6" w:rsidRPr="00696731" w:rsidRDefault="004A1BF6" w:rsidP="004A1BF6">
      <w:pPr>
        <w:pStyle w:val="ListParagraph"/>
        <w:widowControl w:val="0"/>
        <w:pBdr>
          <w:top w:val="nil"/>
          <w:left w:val="nil"/>
          <w:bottom w:val="nil"/>
          <w:right w:val="nil"/>
          <w:between w:val="nil"/>
        </w:pBdr>
        <w:spacing w:before="13" w:line="240" w:lineRule="auto"/>
        <w:rPr>
          <w:rFonts w:asciiTheme="minorHAnsi" w:hAnsiTheme="minorHAnsi" w:cstheme="majorHAnsi"/>
          <w:color w:val="000000"/>
        </w:rPr>
      </w:pPr>
    </w:p>
    <w:p w14:paraId="15CEC623" w14:textId="1A9494D3" w:rsidR="000226FF" w:rsidRPr="00696731" w:rsidRDefault="00712C20" w:rsidP="00467401">
      <w:pPr>
        <w:widowControl w:val="0"/>
        <w:pBdr>
          <w:top w:val="nil"/>
          <w:left w:val="nil"/>
          <w:bottom w:val="nil"/>
          <w:right w:val="nil"/>
          <w:between w:val="nil"/>
        </w:pBdr>
        <w:spacing w:line="240" w:lineRule="auto"/>
        <w:ind w:left="458"/>
        <w:rPr>
          <w:rFonts w:asciiTheme="minorHAnsi" w:eastAsia="Calibri" w:hAnsiTheme="minorHAnsi" w:cstheme="majorHAnsi"/>
          <w:b/>
          <w:color w:val="000000"/>
        </w:rPr>
      </w:pPr>
      <w:r w:rsidRPr="00696731">
        <w:rPr>
          <w:rFonts w:asciiTheme="minorHAnsi" w:eastAsia="Calibri" w:hAnsiTheme="minorHAnsi" w:cstheme="majorHAnsi"/>
          <w:b/>
          <w:color w:val="000000"/>
        </w:rPr>
        <w:t xml:space="preserve">Qualifications </w:t>
      </w:r>
    </w:p>
    <w:p w14:paraId="511E24AA" w14:textId="77777777" w:rsidR="00467401" w:rsidRPr="00696731" w:rsidRDefault="00467401" w:rsidP="00467401">
      <w:pPr>
        <w:widowControl w:val="0"/>
        <w:pBdr>
          <w:top w:val="nil"/>
          <w:left w:val="nil"/>
          <w:bottom w:val="nil"/>
          <w:right w:val="nil"/>
          <w:between w:val="nil"/>
        </w:pBdr>
        <w:spacing w:line="240" w:lineRule="auto"/>
        <w:ind w:left="458"/>
        <w:rPr>
          <w:rFonts w:asciiTheme="minorHAnsi" w:eastAsia="Calibri" w:hAnsiTheme="minorHAnsi" w:cstheme="majorHAnsi"/>
          <w:b/>
          <w:color w:val="000000"/>
        </w:rPr>
      </w:pPr>
    </w:p>
    <w:p w14:paraId="0ED09547" w14:textId="2EE2A473" w:rsidR="00467401" w:rsidRPr="00696731" w:rsidRDefault="00712C20" w:rsidP="00467401">
      <w:pPr>
        <w:widowControl w:val="0"/>
        <w:pBdr>
          <w:top w:val="nil"/>
          <w:left w:val="nil"/>
          <w:bottom w:val="nil"/>
          <w:right w:val="nil"/>
          <w:between w:val="nil"/>
        </w:pBdr>
        <w:spacing w:before="13" w:line="240" w:lineRule="auto"/>
        <w:ind w:left="468"/>
        <w:rPr>
          <w:rFonts w:asciiTheme="minorHAnsi" w:eastAsia="Calibri" w:hAnsiTheme="minorHAnsi" w:cstheme="majorHAnsi"/>
          <w:color w:val="000000"/>
        </w:rPr>
      </w:pPr>
      <w:r w:rsidRPr="00696731">
        <w:rPr>
          <w:rFonts w:asciiTheme="minorHAnsi" w:eastAsia="Calibri" w:hAnsiTheme="minorHAnsi" w:cstheme="majorHAnsi"/>
          <w:color w:val="000000"/>
        </w:rPr>
        <w:t xml:space="preserve">Preferred Education, Training and Experience </w:t>
      </w:r>
    </w:p>
    <w:p w14:paraId="1E11F232" w14:textId="410FA450" w:rsidR="000226FF" w:rsidRPr="00696731" w:rsidRDefault="00712C20" w:rsidP="00D37F97">
      <w:pPr>
        <w:widowControl w:val="0"/>
        <w:pBdr>
          <w:top w:val="nil"/>
          <w:left w:val="nil"/>
          <w:bottom w:val="nil"/>
          <w:right w:val="nil"/>
          <w:between w:val="nil"/>
        </w:pBdr>
        <w:spacing w:line="240" w:lineRule="auto"/>
        <w:ind w:left="818" w:right="417" w:hanging="98"/>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Degree in a related field (</w:t>
      </w:r>
      <w:r w:rsidR="004A1BF6" w:rsidRPr="00696731">
        <w:rPr>
          <w:rFonts w:asciiTheme="minorHAnsi" w:eastAsia="Calibri" w:hAnsiTheme="minorHAnsi" w:cstheme="majorHAnsi"/>
          <w:color w:val="000000"/>
        </w:rPr>
        <w:t xml:space="preserve">Health Administration, </w:t>
      </w:r>
      <w:r w:rsidRPr="00696731">
        <w:rPr>
          <w:rFonts w:asciiTheme="minorHAnsi" w:eastAsia="Calibri" w:hAnsiTheme="minorHAnsi" w:cstheme="majorHAnsi"/>
          <w:color w:val="000000"/>
        </w:rPr>
        <w:t>Marketing/Communication, English), or a</w:t>
      </w:r>
      <w:r w:rsidR="00041DEE" w:rsidRPr="00696731">
        <w:rPr>
          <w:rFonts w:asciiTheme="minorHAnsi" w:eastAsia="Calibri" w:hAnsiTheme="minorHAnsi" w:cstheme="majorHAnsi"/>
          <w:color w:val="000000"/>
        </w:rPr>
        <w:t xml:space="preserve"> </w:t>
      </w:r>
      <w:r w:rsidRPr="00696731">
        <w:rPr>
          <w:rFonts w:asciiTheme="minorHAnsi" w:eastAsia="Calibri" w:hAnsiTheme="minorHAnsi" w:cstheme="majorHAnsi"/>
          <w:color w:val="000000"/>
        </w:rPr>
        <w:t>similar a</w:t>
      </w:r>
      <w:r w:rsidR="00D37F97" w:rsidRPr="00696731">
        <w:rPr>
          <w:rFonts w:asciiTheme="minorHAnsi" w:eastAsia="Calibri" w:hAnsiTheme="minorHAnsi" w:cstheme="majorHAnsi"/>
          <w:color w:val="000000"/>
        </w:rPr>
        <w:t xml:space="preserve"> </w:t>
      </w:r>
      <w:r w:rsidRPr="00696731">
        <w:rPr>
          <w:rFonts w:asciiTheme="minorHAnsi" w:eastAsia="Calibri" w:hAnsiTheme="minorHAnsi" w:cstheme="majorHAnsi"/>
          <w:color w:val="000000"/>
        </w:rPr>
        <w:t xml:space="preserve">combination of education and experience, </w:t>
      </w:r>
    </w:p>
    <w:p w14:paraId="318534AB" w14:textId="4FA305B8" w:rsidR="000226FF" w:rsidRPr="00696731" w:rsidRDefault="00712C20" w:rsidP="00D37F97">
      <w:pPr>
        <w:widowControl w:val="0"/>
        <w:pBdr>
          <w:top w:val="nil"/>
          <w:left w:val="nil"/>
          <w:bottom w:val="nil"/>
          <w:right w:val="nil"/>
          <w:between w:val="nil"/>
        </w:pBdr>
        <w:spacing w:line="240" w:lineRule="auto"/>
        <w:ind w:left="720"/>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 xml:space="preserve">Recent, related experience in </w:t>
      </w:r>
      <w:r w:rsidR="004A1BF6" w:rsidRPr="00696731">
        <w:rPr>
          <w:rFonts w:asciiTheme="minorHAnsi" w:eastAsia="Calibri" w:hAnsiTheme="minorHAnsi" w:cstheme="majorHAnsi"/>
          <w:color w:val="000000"/>
        </w:rPr>
        <w:t xml:space="preserve">health service planning and implementation and </w:t>
      </w:r>
      <w:r w:rsidRPr="00696731">
        <w:rPr>
          <w:rFonts w:asciiTheme="minorHAnsi" w:eastAsia="Calibri" w:hAnsiTheme="minorHAnsi" w:cstheme="majorHAnsi"/>
          <w:color w:val="000000"/>
        </w:rPr>
        <w:t>marketing/</w:t>
      </w:r>
      <w:r w:rsidR="004A1BF6" w:rsidRPr="00696731">
        <w:rPr>
          <w:rFonts w:asciiTheme="minorHAnsi" w:eastAsia="Calibri" w:hAnsiTheme="minorHAnsi" w:cstheme="majorHAnsi"/>
          <w:color w:val="000000"/>
        </w:rPr>
        <w:t xml:space="preserve"> </w:t>
      </w:r>
      <w:r w:rsidRPr="00696731">
        <w:rPr>
          <w:rFonts w:asciiTheme="minorHAnsi" w:eastAsia="Calibri" w:hAnsiTheme="minorHAnsi" w:cstheme="majorHAnsi"/>
          <w:color w:val="000000"/>
        </w:rPr>
        <w:t xml:space="preserve">communications coordination. </w:t>
      </w:r>
    </w:p>
    <w:p w14:paraId="55801DEF" w14:textId="55C9843B" w:rsidR="00467401" w:rsidRPr="00696731" w:rsidRDefault="00712C20" w:rsidP="00467401">
      <w:pPr>
        <w:widowControl w:val="0"/>
        <w:pBdr>
          <w:top w:val="nil"/>
          <w:left w:val="nil"/>
          <w:bottom w:val="nil"/>
          <w:right w:val="nil"/>
          <w:between w:val="nil"/>
        </w:pBdr>
        <w:spacing w:before="283" w:line="240" w:lineRule="auto"/>
        <w:ind w:left="468"/>
        <w:rPr>
          <w:rFonts w:asciiTheme="minorHAnsi" w:eastAsia="Calibri" w:hAnsiTheme="minorHAnsi" w:cstheme="majorHAnsi"/>
          <w:color w:val="000000"/>
        </w:rPr>
      </w:pPr>
      <w:r w:rsidRPr="00696731">
        <w:rPr>
          <w:rFonts w:asciiTheme="minorHAnsi" w:eastAsia="Calibri" w:hAnsiTheme="minorHAnsi" w:cstheme="majorHAnsi"/>
          <w:color w:val="000000"/>
        </w:rPr>
        <w:t xml:space="preserve">Preferred Skills and Abilities </w:t>
      </w:r>
    </w:p>
    <w:p w14:paraId="2FF97C1F" w14:textId="77777777" w:rsidR="000226FF" w:rsidRPr="00696731" w:rsidRDefault="00712C20" w:rsidP="00467401">
      <w:pPr>
        <w:widowControl w:val="0"/>
        <w:pBdr>
          <w:top w:val="nil"/>
          <w:left w:val="nil"/>
          <w:bottom w:val="nil"/>
          <w:right w:val="nil"/>
          <w:between w:val="nil"/>
        </w:pBdr>
        <w:spacing w:before="13" w:line="240" w:lineRule="auto"/>
        <w:ind w:left="720"/>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 xml:space="preserve">Ability to communicate effectively, both verbally and in writing, </w:t>
      </w:r>
    </w:p>
    <w:p w14:paraId="111B8988" w14:textId="77777777" w:rsidR="000226FF" w:rsidRPr="00696731" w:rsidRDefault="00712C20" w:rsidP="00467401">
      <w:pPr>
        <w:widowControl w:val="0"/>
        <w:pBdr>
          <w:top w:val="nil"/>
          <w:left w:val="nil"/>
          <w:bottom w:val="nil"/>
          <w:right w:val="nil"/>
          <w:between w:val="nil"/>
        </w:pBdr>
        <w:spacing w:before="13" w:line="240" w:lineRule="auto"/>
        <w:ind w:left="720"/>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 xml:space="preserve">Strong writing skills - ability to coordinate, generate and distill content, </w:t>
      </w:r>
    </w:p>
    <w:p w14:paraId="137EB74B" w14:textId="26E0B731" w:rsidR="004A1BF6" w:rsidRPr="00696731" w:rsidRDefault="00712C20" w:rsidP="00467401">
      <w:pPr>
        <w:widowControl w:val="0"/>
        <w:pBdr>
          <w:top w:val="nil"/>
          <w:left w:val="nil"/>
          <w:bottom w:val="nil"/>
          <w:right w:val="nil"/>
          <w:between w:val="nil"/>
        </w:pBdr>
        <w:spacing w:before="13" w:line="240" w:lineRule="auto"/>
        <w:ind w:left="720" w:right="755"/>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 xml:space="preserve">Strong computer skills - experience in website content management and design skills, </w:t>
      </w:r>
    </w:p>
    <w:p w14:paraId="6877D8D5" w14:textId="0CF0F8A0" w:rsidR="000226FF" w:rsidRPr="00696731" w:rsidRDefault="00712C20" w:rsidP="00467401">
      <w:pPr>
        <w:widowControl w:val="0"/>
        <w:pBdr>
          <w:top w:val="nil"/>
          <w:left w:val="nil"/>
          <w:bottom w:val="nil"/>
          <w:right w:val="nil"/>
          <w:between w:val="nil"/>
        </w:pBdr>
        <w:spacing w:before="13" w:line="240" w:lineRule="auto"/>
        <w:ind w:left="720" w:right="755"/>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 xml:space="preserve">Understanding of the needs of, and natural ability to establish rapport with, health care professionals esp. Family Doctors, </w:t>
      </w:r>
    </w:p>
    <w:p w14:paraId="58C64695" w14:textId="4B0B9112" w:rsidR="000226FF" w:rsidRPr="00696731" w:rsidRDefault="00712C20" w:rsidP="00041DEE">
      <w:pPr>
        <w:widowControl w:val="0"/>
        <w:pBdr>
          <w:top w:val="nil"/>
          <w:left w:val="nil"/>
          <w:bottom w:val="nil"/>
          <w:right w:val="nil"/>
          <w:between w:val="nil"/>
        </w:pBdr>
        <w:spacing w:before="8" w:line="245" w:lineRule="auto"/>
        <w:ind w:left="1064" w:right="125" w:hanging="344"/>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Highly self-directed and independent, but able to take direction and work as part of a collaborative</w:t>
      </w:r>
      <w:r w:rsidR="004A1BF6" w:rsidRPr="00696731">
        <w:rPr>
          <w:rFonts w:asciiTheme="minorHAnsi" w:eastAsia="Calibri" w:hAnsiTheme="minorHAnsi" w:cstheme="majorHAnsi"/>
          <w:color w:val="000000"/>
        </w:rPr>
        <w:t xml:space="preserve"> </w:t>
      </w:r>
      <w:r w:rsidRPr="00696731">
        <w:rPr>
          <w:rFonts w:asciiTheme="minorHAnsi" w:eastAsia="Calibri" w:hAnsiTheme="minorHAnsi" w:cstheme="majorHAnsi"/>
          <w:color w:val="000000"/>
        </w:rPr>
        <w:t xml:space="preserve">team, </w:t>
      </w:r>
    </w:p>
    <w:p w14:paraId="498EAED9" w14:textId="07FCED97" w:rsidR="000226FF" w:rsidRPr="00696731" w:rsidRDefault="00712C20" w:rsidP="00041DEE">
      <w:pPr>
        <w:widowControl w:val="0"/>
        <w:pBdr>
          <w:top w:val="nil"/>
          <w:left w:val="nil"/>
          <w:bottom w:val="nil"/>
          <w:right w:val="nil"/>
          <w:between w:val="nil"/>
        </w:pBdr>
        <w:spacing w:before="8" w:line="245" w:lineRule="auto"/>
        <w:ind w:left="720" w:right="1253"/>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 xml:space="preserve">Great inter-personal skills and ability to work collaboratively with all personality types, </w:t>
      </w:r>
    </w:p>
    <w:p w14:paraId="01D6AA2E" w14:textId="3CAB1099" w:rsidR="000226FF" w:rsidRPr="00696731" w:rsidRDefault="00712C20" w:rsidP="00525038">
      <w:pPr>
        <w:widowControl w:val="0"/>
        <w:pBdr>
          <w:top w:val="nil"/>
          <w:left w:val="nil"/>
          <w:bottom w:val="nil"/>
          <w:right w:val="nil"/>
          <w:between w:val="nil"/>
        </w:pBdr>
        <w:spacing w:before="8" w:line="245" w:lineRule="auto"/>
        <w:ind w:left="1077" w:right="378" w:hanging="357"/>
        <w:rPr>
          <w:rFonts w:asciiTheme="minorHAnsi" w:eastAsia="Calibri" w:hAnsiTheme="minorHAnsi" w:cstheme="majorHAnsi"/>
          <w:color w:val="000000"/>
        </w:rPr>
      </w:pPr>
      <w:r w:rsidRPr="00696731">
        <w:rPr>
          <w:rFonts w:asciiTheme="minorHAnsi" w:hAnsiTheme="minorHAnsi" w:cstheme="majorHAnsi"/>
          <w:color w:val="000000"/>
        </w:rPr>
        <w:t xml:space="preserve">● </w:t>
      </w:r>
      <w:r w:rsidRPr="00696731">
        <w:rPr>
          <w:rFonts w:asciiTheme="minorHAnsi" w:eastAsia="Calibri" w:hAnsiTheme="minorHAnsi" w:cstheme="majorHAnsi"/>
          <w:color w:val="000000"/>
        </w:rPr>
        <w:t>Demonstrated ability to organize work, set objectives, establish priorities, and manage time and</w:t>
      </w:r>
      <w:r w:rsidR="00525038" w:rsidRPr="00696731">
        <w:rPr>
          <w:rFonts w:asciiTheme="minorHAnsi" w:eastAsia="Calibri" w:hAnsiTheme="minorHAnsi" w:cstheme="majorHAnsi"/>
          <w:color w:val="000000"/>
        </w:rPr>
        <w:t xml:space="preserve"> </w:t>
      </w:r>
      <w:r w:rsidRPr="00696731">
        <w:rPr>
          <w:rFonts w:asciiTheme="minorHAnsi" w:eastAsia="Calibri" w:hAnsiTheme="minorHAnsi" w:cstheme="majorHAnsi"/>
          <w:color w:val="000000"/>
        </w:rPr>
        <w:t xml:space="preserve">resources. Exceptional project management skills and ability to “get stuff done”, </w:t>
      </w:r>
    </w:p>
    <w:p w14:paraId="50C3322B" w14:textId="043DE88B" w:rsidR="004A1BF6" w:rsidRPr="00696731" w:rsidRDefault="00712C20" w:rsidP="00041DEE">
      <w:pPr>
        <w:widowControl w:val="0"/>
        <w:pBdr>
          <w:top w:val="nil"/>
          <w:left w:val="nil"/>
          <w:bottom w:val="nil"/>
          <w:right w:val="nil"/>
          <w:between w:val="nil"/>
        </w:pBdr>
        <w:spacing w:before="8" w:line="245" w:lineRule="auto"/>
        <w:ind w:left="720" w:right="671"/>
        <w:rPr>
          <w:rFonts w:asciiTheme="minorHAnsi" w:hAnsiTheme="minorHAnsi" w:cstheme="majorHAnsi"/>
          <w:color w:val="000000"/>
        </w:rPr>
      </w:pPr>
      <w:r w:rsidRPr="00696731">
        <w:rPr>
          <w:rFonts w:asciiTheme="minorHAnsi" w:hAnsiTheme="minorHAnsi" w:cstheme="majorHAnsi"/>
          <w:color w:val="000000"/>
        </w:rPr>
        <w:t>●</w:t>
      </w:r>
      <w:r w:rsidR="004A1BF6" w:rsidRPr="00696731">
        <w:rPr>
          <w:rFonts w:asciiTheme="minorHAnsi" w:hAnsiTheme="minorHAnsi" w:cstheme="majorHAnsi"/>
          <w:color w:val="000000"/>
        </w:rPr>
        <w:t xml:space="preserve"> Commitment to learning</w:t>
      </w:r>
      <w:r w:rsidR="00F45EE6" w:rsidRPr="00696731">
        <w:rPr>
          <w:rFonts w:asciiTheme="minorHAnsi" w:hAnsiTheme="minorHAnsi" w:cstheme="majorHAnsi"/>
          <w:color w:val="000000"/>
        </w:rPr>
        <w:t xml:space="preserve"> with </w:t>
      </w:r>
      <w:r w:rsidR="004A1BF6" w:rsidRPr="00696731">
        <w:rPr>
          <w:rFonts w:asciiTheme="minorHAnsi" w:hAnsiTheme="minorHAnsi" w:cstheme="majorHAnsi"/>
          <w:color w:val="000000"/>
        </w:rPr>
        <w:t xml:space="preserve">indigenous communities and working collaboratively with </w:t>
      </w:r>
      <w:r w:rsidR="00F45EE6" w:rsidRPr="00696731">
        <w:rPr>
          <w:rFonts w:asciiTheme="minorHAnsi" w:hAnsiTheme="minorHAnsi" w:cstheme="majorHAnsi"/>
          <w:color w:val="000000"/>
        </w:rPr>
        <w:t xml:space="preserve">diverse </w:t>
      </w:r>
      <w:r w:rsidR="004A1BF6" w:rsidRPr="00696731">
        <w:rPr>
          <w:rFonts w:asciiTheme="minorHAnsi" w:hAnsiTheme="minorHAnsi" w:cstheme="majorHAnsi"/>
          <w:color w:val="000000"/>
        </w:rPr>
        <w:t xml:space="preserve">communities to support and enhance culturally appropriate communications. </w:t>
      </w:r>
    </w:p>
    <w:p w14:paraId="2B4DCA7D" w14:textId="06285EA4" w:rsidR="004A1BF6" w:rsidRPr="00696731" w:rsidRDefault="004A1BF6">
      <w:pPr>
        <w:widowControl w:val="0"/>
        <w:pBdr>
          <w:top w:val="nil"/>
          <w:left w:val="nil"/>
          <w:bottom w:val="nil"/>
          <w:right w:val="nil"/>
          <w:between w:val="nil"/>
        </w:pBdr>
        <w:spacing w:before="8" w:line="245" w:lineRule="auto"/>
        <w:ind w:left="1189" w:right="671"/>
        <w:rPr>
          <w:rFonts w:asciiTheme="minorHAnsi" w:hAnsiTheme="minorHAnsi" w:cstheme="majorHAnsi"/>
          <w:color w:val="000000"/>
        </w:rPr>
      </w:pPr>
    </w:p>
    <w:p w14:paraId="1C56FA8C" w14:textId="77777777" w:rsidR="000226FF" w:rsidRPr="00696731" w:rsidRDefault="00712C20" w:rsidP="004A1BF6">
      <w:pPr>
        <w:widowControl w:val="0"/>
        <w:pBdr>
          <w:top w:val="nil"/>
          <w:left w:val="nil"/>
          <w:bottom w:val="nil"/>
          <w:right w:val="nil"/>
          <w:between w:val="nil"/>
        </w:pBdr>
        <w:spacing w:before="278" w:line="240" w:lineRule="auto"/>
        <w:ind w:firstLine="451"/>
        <w:rPr>
          <w:rFonts w:asciiTheme="minorHAnsi" w:eastAsia="Calibri" w:hAnsiTheme="minorHAnsi" w:cstheme="majorHAnsi"/>
          <w:b/>
          <w:color w:val="000000"/>
        </w:rPr>
      </w:pPr>
      <w:r w:rsidRPr="00696731">
        <w:rPr>
          <w:rFonts w:asciiTheme="minorHAnsi" w:eastAsia="Calibri" w:hAnsiTheme="minorHAnsi" w:cstheme="majorHAnsi"/>
          <w:b/>
          <w:color w:val="000000"/>
        </w:rPr>
        <w:t xml:space="preserve">Scope &amp; Compensation </w:t>
      </w:r>
    </w:p>
    <w:p w14:paraId="36BFCC77" w14:textId="77777777" w:rsidR="004A1BF6" w:rsidRPr="00696731" w:rsidRDefault="00712C20" w:rsidP="004A1BF6">
      <w:pPr>
        <w:widowControl w:val="0"/>
        <w:pBdr>
          <w:top w:val="nil"/>
          <w:left w:val="nil"/>
          <w:bottom w:val="nil"/>
          <w:right w:val="nil"/>
          <w:between w:val="nil"/>
        </w:pBdr>
        <w:spacing w:before="13" w:line="245" w:lineRule="auto"/>
        <w:ind w:left="458" w:right="36" w:hanging="7"/>
        <w:rPr>
          <w:rFonts w:asciiTheme="minorHAnsi" w:eastAsia="Calibri" w:hAnsiTheme="minorHAnsi" w:cs="Calibri"/>
          <w:color w:val="000000"/>
          <w:sz w:val="21"/>
          <w:szCs w:val="21"/>
        </w:rPr>
      </w:pPr>
      <w:r w:rsidRPr="00696731">
        <w:rPr>
          <w:rFonts w:asciiTheme="minorHAnsi" w:eastAsia="Calibri" w:hAnsiTheme="minorHAnsi" w:cstheme="majorHAnsi"/>
          <w:color w:val="000000"/>
        </w:rPr>
        <w:t xml:space="preserve">This is an evolving one-year contract with the potential for extension and a need for some flexibility as demands of the role </w:t>
      </w:r>
      <w:r w:rsidR="004A1BF6" w:rsidRPr="00696731">
        <w:rPr>
          <w:rFonts w:asciiTheme="minorHAnsi" w:eastAsia="Calibri" w:hAnsiTheme="minorHAnsi" w:cstheme="majorHAnsi"/>
          <w:color w:val="000000"/>
        </w:rPr>
        <w:t>are in development</w:t>
      </w:r>
      <w:r w:rsidRPr="00696731">
        <w:rPr>
          <w:rFonts w:asciiTheme="minorHAnsi" w:eastAsia="Calibri" w:hAnsiTheme="minorHAnsi" w:cstheme="majorHAnsi"/>
          <w:color w:val="000000"/>
        </w:rPr>
        <w:t xml:space="preserve">. </w:t>
      </w:r>
      <w:r w:rsidRPr="00696731">
        <w:rPr>
          <w:rFonts w:asciiTheme="minorHAnsi" w:eastAsia="Calibri" w:hAnsiTheme="minorHAnsi" w:cs="Calibri"/>
          <w:color w:val="000000"/>
          <w:sz w:val="21"/>
          <w:szCs w:val="21"/>
        </w:rPr>
        <w:t>Contract Rate will be commensurate with qualifications &amp; experience, $</w:t>
      </w:r>
      <w:r w:rsidR="004A1BF6" w:rsidRPr="00696731">
        <w:rPr>
          <w:rFonts w:asciiTheme="minorHAnsi" w:eastAsia="Calibri" w:hAnsiTheme="minorHAnsi" w:cs="Calibri"/>
          <w:color w:val="000000"/>
          <w:sz w:val="21"/>
          <w:szCs w:val="21"/>
        </w:rPr>
        <w:t>30-</w:t>
      </w:r>
      <w:r w:rsidRPr="00696731">
        <w:rPr>
          <w:rFonts w:asciiTheme="minorHAnsi" w:eastAsia="Calibri" w:hAnsiTheme="minorHAnsi" w:cs="Calibri"/>
          <w:color w:val="000000"/>
          <w:sz w:val="21"/>
          <w:szCs w:val="21"/>
        </w:rPr>
        <w:t xml:space="preserve">40 per hour. </w:t>
      </w:r>
    </w:p>
    <w:p w14:paraId="4D3FC4C3" w14:textId="77777777" w:rsidR="004A1BF6" w:rsidRPr="00696731" w:rsidRDefault="004A1BF6" w:rsidP="004A1BF6">
      <w:pPr>
        <w:widowControl w:val="0"/>
        <w:pBdr>
          <w:top w:val="nil"/>
          <w:left w:val="nil"/>
          <w:bottom w:val="nil"/>
          <w:right w:val="nil"/>
          <w:between w:val="nil"/>
        </w:pBdr>
        <w:spacing w:before="13" w:line="245" w:lineRule="auto"/>
        <w:ind w:left="458" w:right="36" w:hanging="7"/>
        <w:rPr>
          <w:rFonts w:asciiTheme="minorHAnsi" w:eastAsia="Calibri" w:hAnsiTheme="minorHAnsi" w:cs="Calibri"/>
          <w:color w:val="000000"/>
          <w:sz w:val="21"/>
          <w:szCs w:val="21"/>
        </w:rPr>
      </w:pPr>
    </w:p>
    <w:p w14:paraId="7398CE51" w14:textId="299EF48F" w:rsidR="000226FF" w:rsidRPr="00696731" w:rsidRDefault="00712C20" w:rsidP="004A1BF6">
      <w:pPr>
        <w:widowControl w:val="0"/>
        <w:pBdr>
          <w:top w:val="nil"/>
          <w:left w:val="nil"/>
          <w:bottom w:val="nil"/>
          <w:right w:val="nil"/>
          <w:between w:val="nil"/>
        </w:pBdr>
        <w:spacing w:before="13" w:line="245" w:lineRule="auto"/>
        <w:ind w:left="458" w:right="36" w:hanging="7"/>
        <w:rPr>
          <w:rFonts w:asciiTheme="minorHAnsi" w:eastAsia="Calibri" w:hAnsiTheme="minorHAnsi" w:cstheme="majorHAnsi"/>
          <w:color w:val="000000"/>
        </w:rPr>
      </w:pPr>
      <w:r w:rsidRPr="00696731">
        <w:rPr>
          <w:rFonts w:asciiTheme="minorHAnsi" w:eastAsia="Calibri" w:hAnsiTheme="minorHAnsi" w:cs="Calibri"/>
          <w:b/>
          <w:color w:val="000000"/>
          <w:sz w:val="21"/>
          <w:szCs w:val="21"/>
        </w:rPr>
        <w:t xml:space="preserve">Selection Process </w:t>
      </w:r>
    </w:p>
    <w:p w14:paraId="444C0ACB" w14:textId="4B41B3A5" w:rsidR="000226FF" w:rsidRDefault="00847F3F" w:rsidP="00990F16">
      <w:pPr>
        <w:widowControl w:val="0"/>
        <w:pBdr>
          <w:top w:val="nil"/>
          <w:left w:val="nil"/>
          <w:bottom w:val="nil"/>
          <w:right w:val="nil"/>
          <w:between w:val="nil"/>
        </w:pBdr>
        <w:spacing w:line="463" w:lineRule="auto"/>
        <w:ind w:left="468" w:right="1041"/>
        <w:rPr>
          <w:rFonts w:asciiTheme="minorHAnsi" w:eastAsia="Calibri" w:hAnsiTheme="minorHAnsi" w:cs="Calibri"/>
          <w:color w:val="000000"/>
          <w:sz w:val="21"/>
          <w:szCs w:val="21"/>
        </w:rPr>
      </w:pPr>
      <w:r w:rsidRPr="00696731">
        <w:rPr>
          <w:rFonts w:asciiTheme="minorHAnsi" w:eastAsia="Calibri" w:hAnsiTheme="minorHAnsi" w:cs="Calibri"/>
          <w:color w:val="000000"/>
          <w:sz w:val="21"/>
          <w:szCs w:val="21"/>
        </w:rPr>
        <w:t xml:space="preserve">Please send Cover letter and CV to </w:t>
      </w:r>
    </w:p>
    <w:p w14:paraId="100912C5" w14:textId="37ED8CE9" w:rsidR="00635C6C" w:rsidRPr="00696731" w:rsidRDefault="00635C6C" w:rsidP="00990F16">
      <w:pPr>
        <w:widowControl w:val="0"/>
        <w:pBdr>
          <w:top w:val="nil"/>
          <w:left w:val="nil"/>
          <w:bottom w:val="nil"/>
          <w:right w:val="nil"/>
          <w:between w:val="nil"/>
        </w:pBdr>
        <w:spacing w:line="463" w:lineRule="auto"/>
        <w:ind w:left="468" w:right="1041"/>
        <w:rPr>
          <w:rFonts w:asciiTheme="minorHAnsi" w:eastAsia="Calibri" w:hAnsiTheme="minorHAnsi" w:cs="Calibri"/>
          <w:color w:val="000000"/>
          <w:sz w:val="21"/>
          <w:szCs w:val="21"/>
        </w:rPr>
      </w:pPr>
      <w:r>
        <w:rPr>
          <w:rFonts w:asciiTheme="minorHAnsi" w:eastAsia="Calibri" w:hAnsiTheme="minorHAnsi" w:cs="Calibri"/>
          <w:color w:val="000000"/>
          <w:sz w:val="21"/>
          <w:szCs w:val="21"/>
        </w:rPr>
        <w:t>Please submit applications by Friday June 25 2021</w:t>
      </w:r>
    </w:p>
    <w:sectPr w:rsidR="00635C6C" w:rsidRPr="00696731">
      <w:headerReference w:type="even" r:id="rId7"/>
      <w:headerReference w:type="default" r:id="rId8"/>
      <w:footerReference w:type="even" r:id="rId9"/>
      <w:footerReference w:type="default" r:id="rId10"/>
      <w:headerReference w:type="first" r:id="rId11"/>
      <w:footerReference w:type="first" r:id="rId12"/>
      <w:pgSz w:w="12240" w:h="15840"/>
      <w:pgMar w:top="1290" w:right="1094" w:bottom="750" w:left="63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5567" w14:textId="77777777" w:rsidR="004E07E8" w:rsidRDefault="004E07E8" w:rsidP="00F92F44">
      <w:pPr>
        <w:spacing w:line="240" w:lineRule="auto"/>
      </w:pPr>
      <w:r>
        <w:separator/>
      </w:r>
    </w:p>
  </w:endnote>
  <w:endnote w:type="continuationSeparator" w:id="0">
    <w:p w14:paraId="07E8E433" w14:textId="77777777" w:rsidR="004E07E8" w:rsidRDefault="004E07E8" w:rsidP="00F92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0526" w14:textId="77777777" w:rsidR="00F92F44" w:rsidRDefault="00F92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0E44" w14:textId="77777777" w:rsidR="00F92F44" w:rsidRDefault="00F92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8A30" w14:textId="77777777" w:rsidR="00F92F44" w:rsidRDefault="00F9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3083" w14:textId="77777777" w:rsidR="004E07E8" w:rsidRDefault="004E07E8" w:rsidP="00F92F44">
      <w:pPr>
        <w:spacing w:line="240" w:lineRule="auto"/>
      </w:pPr>
      <w:r>
        <w:separator/>
      </w:r>
    </w:p>
  </w:footnote>
  <w:footnote w:type="continuationSeparator" w:id="0">
    <w:p w14:paraId="6F412718" w14:textId="77777777" w:rsidR="004E07E8" w:rsidRDefault="004E07E8" w:rsidP="00F92F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AA9B" w14:textId="77777777" w:rsidR="00F92F44" w:rsidRDefault="00F92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576222"/>
      <w:docPartObj>
        <w:docPartGallery w:val="Watermarks"/>
        <w:docPartUnique/>
      </w:docPartObj>
    </w:sdtPr>
    <w:sdtEndPr/>
    <w:sdtContent>
      <w:p w14:paraId="69EFCC3A" w14:textId="5E115C68" w:rsidR="00F92F44" w:rsidRDefault="00F1643D">
        <w:pPr>
          <w:pStyle w:val="Header"/>
        </w:pPr>
        <w:r>
          <w:rPr>
            <w:noProof/>
          </w:rPr>
          <w:pict w14:anchorId="30141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05A04">
          <w:rPr>
            <w:noProof/>
            <w:color w:val="000000"/>
          </w:rPr>
          <w:drawing>
            <wp:inline distT="0" distB="0" distL="0" distR="0" wp14:anchorId="5B12E908" wp14:editId="7F82BD48">
              <wp:extent cx="2772536" cy="906145"/>
              <wp:effectExtent l="0" t="0" r="889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0370" cy="908705"/>
                      </a:xfrm>
                      <a:prstGeom prst="rect">
                        <a:avLst/>
                      </a:prstGeom>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0AF8" w14:textId="77777777" w:rsidR="00F92F44" w:rsidRDefault="00F9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E4A"/>
    <w:multiLevelType w:val="hybridMultilevel"/>
    <w:tmpl w:val="DBE0C736"/>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 w15:restartNumberingAfterBreak="0">
    <w:nsid w:val="31AC5C37"/>
    <w:multiLevelType w:val="hybridMultilevel"/>
    <w:tmpl w:val="5EDC80F8"/>
    <w:lvl w:ilvl="0" w:tplc="4C1079A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50597"/>
    <w:multiLevelType w:val="hybridMultilevel"/>
    <w:tmpl w:val="51080430"/>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num w:numId="1" w16cid:durableId="1850409715">
    <w:abstractNumId w:val="0"/>
  </w:num>
  <w:num w:numId="2" w16cid:durableId="551968189">
    <w:abstractNumId w:val="1"/>
  </w:num>
  <w:num w:numId="3" w16cid:durableId="130945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0MzGxsLSwMDe1NDNQ0lEKTi0uzszPAykwrwUA0HFPDywAAAA="/>
  </w:docVars>
  <w:rsids>
    <w:rsidRoot w:val="000226FF"/>
    <w:rsid w:val="000226FF"/>
    <w:rsid w:val="00041DEE"/>
    <w:rsid w:val="00060613"/>
    <w:rsid w:val="00105A9F"/>
    <w:rsid w:val="001123EC"/>
    <w:rsid w:val="00167DC5"/>
    <w:rsid w:val="00187290"/>
    <w:rsid w:val="001C23EE"/>
    <w:rsid w:val="001D119C"/>
    <w:rsid w:val="001E7FD0"/>
    <w:rsid w:val="0027239F"/>
    <w:rsid w:val="002C2422"/>
    <w:rsid w:val="003021F6"/>
    <w:rsid w:val="00387601"/>
    <w:rsid w:val="003A2525"/>
    <w:rsid w:val="003B4EB5"/>
    <w:rsid w:val="003C5B1F"/>
    <w:rsid w:val="00467401"/>
    <w:rsid w:val="004A1BF6"/>
    <w:rsid w:val="004E07E8"/>
    <w:rsid w:val="004F55E0"/>
    <w:rsid w:val="00525038"/>
    <w:rsid w:val="00591D1B"/>
    <w:rsid w:val="00635C6C"/>
    <w:rsid w:val="00696731"/>
    <w:rsid w:val="006A1EFC"/>
    <w:rsid w:val="0070693F"/>
    <w:rsid w:val="0070797D"/>
    <w:rsid w:val="00712C20"/>
    <w:rsid w:val="00714A64"/>
    <w:rsid w:val="00720E10"/>
    <w:rsid w:val="00847F3F"/>
    <w:rsid w:val="00905021"/>
    <w:rsid w:val="00970AD4"/>
    <w:rsid w:val="00990F16"/>
    <w:rsid w:val="00A067F3"/>
    <w:rsid w:val="00A75D14"/>
    <w:rsid w:val="00B51331"/>
    <w:rsid w:val="00B51B84"/>
    <w:rsid w:val="00B760CC"/>
    <w:rsid w:val="00BD41B7"/>
    <w:rsid w:val="00BF094C"/>
    <w:rsid w:val="00C305CD"/>
    <w:rsid w:val="00CD59F1"/>
    <w:rsid w:val="00D05A04"/>
    <w:rsid w:val="00D342A9"/>
    <w:rsid w:val="00D37F97"/>
    <w:rsid w:val="00DA4526"/>
    <w:rsid w:val="00E70E47"/>
    <w:rsid w:val="00E8647D"/>
    <w:rsid w:val="00E9087B"/>
    <w:rsid w:val="00F1643D"/>
    <w:rsid w:val="00F45EE6"/>
    <w:rsid w:val="00F92F44"/>
    <w:rsid w:val="00FB5969"/>
    <w:rsid w:val="00FE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93C58B"/>
  <w15:docId w15:val="{9C4918A2-99EE-4AF2-8939-5EE4ACE5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067F3"/>
    <w:pPr>
      <w:ind w:left="720"/>
      <w:contextualSpacing/>
    </w:pPr>
  </w:style>
  <w:style w:type="character" w:styleId="Hyperlink">
    <w:name w:val="Hyperlink"/>
    <w:basedOn w:val="DefaultParagraphFont"/>
    <w:uiPriority w:val="99"/>
    <w:unhideWhenUsed/>
    <w:rsid w:val="004A1BF6"/>
    <w:rPr>
      <w:color w:val="0000FF" w:themeColor="hyperlink"/>
      <w:u w:val="single"/>
    </w:rPr>
  </w:style>
  <w:style w:type="character" w:styleId="UnresolvedMention">
    <w:name w:val="Unresolved Mention"/>
    <w:basedOn w:val="DefaultParagraphFont"/>
    <w:uiPriority w:val="99"/>
    <w:semiHidden/>
    <w:unhideWhenUsed/>
    <w:rsid w:val="004A1BF6"/>
    <w:rPr>
      <w:color w:val="605E5C"/>
      <w:shd w:val="clear" w:color="auto" w:fill="E1DFDD"/>
    </w:rPr>
  </w:style>
  <w:style w:type="paragraph" w:styleId="Header">
    <w:name w:val="header"/>
    <w:basedOn w:val="Normal"/>
    <w:link w:val="HeaderChar"/>
    <w:uiPriority w:val="99"/>
    <w:unhideWhenUsed/>
    <w:rsid w:val="00F92F44"/>
    <w:pPr>
      <w:tabs>
        <w:tab w:val="center" w:pos="4680"/>
        <w:tab w:val="right" w:pos="9360"/>
      </w:tabs>
      <w:spacing w:line="240" w:lineRule="auto"/>
    </w:pPr>
  </w:style>
  <w:style w:type="character" w:customStyle="1" w:styleId="HeaderChar">
    <w:name w:val="Header Char"/>
    <w:basedOn w:val="DefaultParagraphFont"/>
    <w:link w:val="Header"/>
    <w:uiPriority w:val="99"/>
    <w:rsid w:val="00F92F44"/>
  </w:style>
  <w:style w:type="paragraph" w:styleId="Footer">
    <w:name w:val="footer"/>
    <w:basedOn w:val="Normal"/>
    <w:link w:val="FooterChar"/>
    <w:uiPriority w:val="99"/>
    <w:unhideWhenUsed/>
    <w:rsid w:val="00F92F44"/>
    <w:pPr>
      <w:tabs>
        <w:tab w:val="center" w:pos="4680"/>
        <w:tab w:val="right" w:pos="9360"/>
      </w:tabs>
      <w:spacing w:line="240" w:lineRule="auto"/>
    </w:pPr>
  </w:style>
  <w:style w:type="character" w:customStyle="1" w:styleId="FooterChar">
    <w:name w:val="Footer Char"/>
    <w:basedOn w:val="DefaultParagraphFont"/>
    <w:link w:val="Footer"/>
    <w:uiPriority w:val="99"/>
    <w:rsid w:val="00F9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McLachlan</dc:creator>
  <cp:lastModifiedBy>Allison Breunig</cp:lastModifiedBy>
  <cp:revision>3</cp:revision>
  <cp:lastPrinted>2021-06-11T00:24:00Z</cp:lastPrinted>
  <dcterms:created xsi:type="dcterms:W3CDTF">2021-06-11T00:24:00Z</dcterms:created>
  <dcterms:modified xsi:type="dcterms:W3CDTF">2022-06-13T18:02:00Z</dcterms:modified>
</cp:coreProperties>
</file>