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60A" w:rsidRDefault="007C606C" w:rsidP="002E54E7">
      <w:r>
        <w:rPr>
          <w:noProof/>
        </w:rPr>
        <mc:AlternateContent>
          <mc:Choice Requires="wps">
            <w:drawing>
              <wp:anchor distT="0" distB="0" distL="114300" distR="114300" simplePos="0" relativeHeight="251658240" behindDoc="0" locked="0" layoutInCell="0" allowOverlap="1">
                <wp:simplePos x="0" y="0"/>
                <wp:positionH relativeFrom="page">
                  <wp:posOffset>4800600</wp:posOffset>
                </wp:positionH>
                <wp:positionV relativeFrom="page">
                  <wp:posOffset>457199</wp:posOffset>
                </wp:positionV>
                <wp:extent cx="2057400" cy="581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81025"/>
                        </a:xfrm>
                        <a:prstGeom prst="rect">
                          <a:avLst/>
                        </a:prstGeom>
                        <a:solidFill>
                          <a:srgbClr val="FFFFFF"/>
                        </a:solidFill>
                        <a:ln w="38100" cmpd="dbl">
                          <a:solidFill>
                            <a:srgbClr val="000000"/>
                          </a:solidFill>
                          <a:miter lim="800000"/>
                          <a:headEnd/>
                          <a:tailEnd/>
                        </a:ln>
                      </wps:spPr>
                      <wps:txbx>
                        <w:txbxContent>
                          <w:p w:rsidR="00A7260A" w:rsidRDefault="007C606C">
                            <w:pPr>
                              <w:spacing w:before="60"/>
                              <w:jc w:val="center"/>
                              <w:rPr>
                                <w:sz w:val="16"/>
                                <w:szCs w:val="18"/>
                              </w:rPr>
                            </w:pPr>
                            <w:r>
                              <w:rPr>
                                <w:sz w:val="16"/>
                                <w:szCs w:val="18"/>
                              </w:rPr>
                              <w:t xml:space="preserve">Draft No. </w:t>
                            </w:r>
                            <w:r>
                              <w:rPr>
                                <w:sz w:val="16"/>
                                <w:szCs w:val="18"/>
                              </w:rPr>
                              <w:t>4</w:t>
                            </w:r>
                            <w:r>
                              <w:rPr>
                                <w:sz w:val="16"/>
                                <w:szCs w:val="18"/>
                              </w:rPr>
                              <w:t xml:space="preserve">      </w:t>
                            </w:r>
                            <w:r>
                              <w:rPr>
                                <w:sz w:val="16"/>
                                <w:szCs w:val="18"/>
                              </w:rPr>
                              <w:t>March 1</w:t>
                            </w:r>
                            <w:r>
                              <w:rPr>
                                <w:sz w:val="16"/>
                                <w:szCs w:val="18"/>
                              </w:rPr>
                              <w:t>, 2016</w:t>
                            </w:r>
                          </w:p>
                          <w:p w:rsidR="00A7260A" w:rsidRDefault="007C606C">
                            <w:pPr>
                              <w:jc w:val="center"/>
                              <w:rPr>
                                <w:sz w:val="16"/>
                              </w:rPr>
                            </w:pPr>
                            <w:r>
                              <w:rPr>
                                <w:sz w:val="16"/>
                                <w:szCs w:val="18"/>
                              </w:rPr>
                              <w:t>FOR DISCUSSION ONLY</w:t>
                            </w:r>
                          </w:p>
                        </w:txbxContent>
                      </wps:txbx>
                      <wps:bodyPr rot="0" vert="horz" wrap="square" anchor="t" anchorCtr="0" upright="1"/>
                    </wps:wsp>
                  </a:graphicData>
                </a:graphic>
              </wp:anchor>
            </w:drawing>
          </mc:Choice>
          <mc:Fallback xmlns:w15="http://schemas.microsoft.com/office/word/2012/wordml">
            <w:pict>
              <v:rect id="Rectangle 1" o:spid="_x0000_s1025" style="height:45.75pt;margin-left:378pt;margin-top: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62pt;z-index:251659264" o:allowincell="f" strokeweight="3pt">
                <v:stroke linestyle="thinThin"/>
                <v:textbox>
                  <w:txbxContent>
                    <w:p w:rsidR="00A7260A">
                      <w:pPr>
                        <w:spacing w:before="60"/>
                        <w:jc w:val="center"/>
                        <w:rPr>
                          <w:sz w:val="16"/>
                          <w:szCs w:val="18"/>
                        </w:rPr>
                      </w:pPr>
                      <w:r>
                        <w:rPr>
                          <w:sz w:val="16"/>
                          <w:szCs w:val="18"/>
                        </w:rPr>
                        <w:t xml:space="preserve">Draft No. </w:t>
                      </w:r>
                      <w:r w:rsidR="009B6C9D">
                        <w:rPr>
                          <w:sz w:val="16"/>
                          <w:szCs w:val="18"/>
                        </w:rPr>
                        <w:t>4</w:t>
                      </w:r>
                      <w:r>
                        <w:rPr>
                          <w:sz w:val="16"/>
                          <w:szCs w:val="18"/>
                        </w:rPr>
                        <w:t xml:space="preserve">      </w:t>
                      </w:r>
                      <w:r w:rsidR="009B6C9D">
                        <w:rPr>
                          <w:sz w:val="16"/>
                          <w:szCs w:val="18"/>
                        </w:rPr>
                        <w:t>March 1</w:t>
                      </w:r>
                      <w:r>
                        <w:rPr>
                          <w:sz w:val="16"/>
                          <w:szCs w:val="18"/>
                        </w:rPr>
                        <w:t>, 2016</w:t>
                      </w:r>
                    </w:p>
                    <w:p w:rsidR="00A7260A">
                      <w:pPr>
                        <w:jc w:val="center"/>
                        <w:rPr>
                          <w:sz w:val="16"/>
                        </w:rPr>
                      </w:pPr>
                      <w:r>
                        <w:rPr>
                          <w:sz w:val="16"/>
                          <w:szCs w:val="18"/>
                        </w:rPr>
                        <w:t>FOR DISCUSSION ONLY</w:t>
                      </w:r>
                    </w:p>
                  </w:txbxContent>
                </v:textbox>
              </v:rect>
            </w:pict>
          </mc:Fallback>
        </mc:AlternateContent>
      </w:r>
    </w:p>
    <w:p w:rsidR="009A3245" w:rsidRDefault="007C606C" w:rsidP="0098624D">
      <w:pPr>
        <w:pStyle w:val="Title"/>
        <w:spacing w:after="0" w:line="240" w:lineRule="auto"/>
      </w:pPr>
      <w:r>
        <w:t>bYLAWS</w:t>
      </w:r>
    </w:p>
    <w:p w:rsidR="009A3245" w:rsidRDefault="007C606C" w:rsidP="0098624D">
      <w:pPr>
        <w:pStyle w:val="Title"/>
        <w:spacing w:after="0"/>
      </w:pPr>
      <w:r>
        <w:t xml:space="preserve">OF </w:t>
      </w:r>
      <w:r>
        <w:t>the</w:t>
      </w:r>
    </w:p>
    <w:p w:rsidR="009A3245" w:rsidRPr="00537E71" w:rsidRDefault="007C606C" w:rsidP="0098624D">
      <w:pPr>
        <w:spacing w:after="0"/>
        <w:jc w:val="center"/>
        <w:rPr>
          <w:b/>
        </w:rPr>
      </w:pPr>
      <w:r w:rsidRPr="00994B26">
        <w:rPr>
          <w:b/>
          <w:highlight w:val="yellow"/>
        </w:rPr>
        <w:t>▼</w:t>
      </w:r>
      <w:r w:rsidRPr="00994B26">
        <w:rPr>
          <w:b/>
          <w:highlight w:val="yellow"/>
        </w:rPr>
        <w:t xml:space="preserve"> DIVISION OF FAMILY PRACTICE SOCIETY</w:t>
      </w:r>
    </w:p>
    <w:p w:rsidR="0098624D" w:rsidRDefault="007C606C" w:rsidP="0098624D">
      <w:pPr>
        <w:spacing w:after="0"/>
        <w:jc w:val="center"/>
      </w:pPr>
    </w:p>
    <w:p w:rsidR="00913054" w:rsidRDefault="007C606C" w:rsidP="00913054">
      <w:pPr>
        <w:pStyle w:val="SectionHeading"/>
      </w:pPr>
      <w:r>
        <w:t>Table of Contents</w:t>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fldChar w:fldCharType="begin"/>
      </w:r>
      <w:r>
        <w:instrText xml:space="preserve"> TOC \o 1-2 </w:instrText>
      </w:r>
      <w:r>
        <w:fldChar w:fldCharType="separate"/>
      </w:r>
      <w:r w:rsidRPr="00902E57">
        <w:rPr>
          <w:noProof/>
          <w:color w:val="010000"/>
        </w:rPr>
        <w:t>1.</w:t>
      </w:r>
      <w:r>
        <w:rPr>
          <w:rFonts w:asciiTheme="minorHAnsi" w:eastAsiaTheme="minorEastAsia" w:hAnsiTheme="minorHAnsi" w:cstheme="minorBidi"/>
          <w:b w:val="0"/>
          <w:caps w:val="0"/>
          <w:noProof/>
          <w:szCs w:val="22"/>
          <w:lang w:val="en-CA" w:eastAsia="en-CA"/>
        </w:rPr>
        <w:tab/>
      </w:r>
      <w:r>
        <w:rPr>
          <w:noProof/>
        </w:rPr>
        <w:t>INTERPRETATION</w:t>
      </w:r>
      <w:r>
        <w:rPr>
          <w:noProof/>
        </w:rPr>
        <w:tab/>
      </w:r>
      <w:r>
        <w:rPr>
          <w:noProof/>
        </w:rPr>
        <w:fldChar w:fldCharType="begin"/>
      </w:r>
      <w:r>
        <w:rPr>
          <w:noProof/>
        </w:rPr>
        <w:instrText xml:space="preserve"> PAGEREF _Toc440639400 \h </w:instrText>
      </w:r>
      <w:r>
        <w:rPr>
          <w:noProof/>
        </w:rPr>
      </w:r>
      <w:r>
        <w:rPr>
          <w:noProof/>
        </w:rPr>
        <w:fldChar w:fldCharType="separate"/>
      </w:r>
      <w:r>
        <w:rPr>
          <w:noProof/>
        </w:rPr>
        <w:t>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val="en-CA" w:eastAsia="en-CA"/>
        </w:rPr>
        <w:tab/>
      </w:r>
      <w:r>
        <w:rPr>
          <w:noProof/>
        </w:rPr>
        <w:t>Definitions</w:t>
      </w:r>
      <w:r>
        <w:rPr>
          <w:noProof/>
        </w:rPr>
        <w:tab/>
      </w:r>
      <w:r>
        <w:rPr>
          <w:noProof/>
        </w:rPr>
        <w:fldChar w:fldCharType="begin"/>
      </w:r>
      <w:r>
        <w:rPr>
          <w:noProof/>
        </w:rPr>
        <w:instrText xml:space="preserve"> PAGEREF _Toc440639401 \h </w:instrText>
      </w:r>
      <w:r>
        <w:rPr>
          <w:noProof/>
        </w:rPr>
      </w:r>
      <w:r>
        <w:rPr>
          <w:noProof/>
        </w:rPr>
        <w:fldChar w:fldCharType="separate"/>
      </w:r>
      <w:r>
        <w:rPr>
          <w:noProof/>
        </w:rPr>
        <w:t>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val="en-CA" w:eastAsia="en-CA"/>
        </w:rPr>
        <w:tab/>
      </w:r>
      <w:r w:rsidRPr="00902E57">
        <w:rPr>
          <w:i/>
          <w:noProof/>
        </w:rPr>
        <w:t>Societies Act</w:t>
      </w:r>
      <w:r>
        <w:rPr>
          <w:noProof/>
        </w:rPr>
        <w:t xml:space="preserve"> Definitions</w:t>
      </w:r>
      <w:r>
        <w:rPr>
          <w:noProof/>
        </w:rPr>
        <w:tab/>
      </w:r>
      <w:r>
        <w:rPr>
          <w:noProof/>
        </w:rPr>
        <w:fldChar w:fldCharType="begin"/>
      </w:r>
      <w:r>
        <w:rPr>
          <w:noProof/>
        </w:rPr>
        <w:instrText xml:space="preserve"> PAGEREF _Toc440639402 \h </w:instrText>
      </w:r>
      <w:r>
        <w:rPr>
          <w:noProof/>
        </w:rPr>
      </w:r>
      <w:r>
        <w:rPr>
          <w:noProof/>
        </w:rPr>
        <w:fldChar w:fldCharType="separate"/>
      </w:r>
      <w:r>
        <w:rPr>
          <w:noProof/>
        </w:rPr>
        <w:t>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val="en-CA" w:eastAsia="en-CA"/>
        </w:rPr>
        <w:tab/>
      </w:r>
      <w:r>
        <w:rPr>
          <w:noProof/>
        </w:rPr>
        <w:t>Plural and Singular Forms</w:t>
      </w:r>
      <w:r>
        <w:rPr>
          <w:noProof/>
        </w:rPr>
        <w:tab/>
      </w:r>
      <w:r>
        <w:rPr>
          <w:noProof/>
        </w:rPr>
        <w:fldChar w:fldCharType="begin"/>
      </w:r>
      <w:r>
        <w:rPr>
          <w:noProof/>
        </w:rPr>
        <w:instrText xml:space="preserve"> PAGEREF _Toc440639403 \h </w:instrText>
      </w:r>
      <w:r>
        <w:rPr>
          <w:noProof/>
        </w:rPr>
      </w:r>
      <w:r>
        <w:rPr>
          <w:noProof/>
        </w:rPr>
        <w:fldChar w:fldCharType="separate"/>
      </w:r>
      <w:r>
        <w:rPr>
          <w:noProof/>
        </w:rPr>
        <w:t>4</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2.</w:t>
      </w:r>
      <w:r>
        <w:rPr>
          <w:rFonts w:asciiTheme="minorHAnsi" w:eastAsiaTheme="minorEastAsia" w:hAnsiTheme="minorHAnsi" w:cstheme="minorBidi"/>
          <w:b w:val="0"/>
          <w:caps w:val="0"/>
          <w:noProof/>
          <w:szCs w:val="22"/>
          <w:lang w:val="en-CA" w:eastAsia="en-CA"/>
        </w:rPr>
        <w:tab/>
      </w:r>
      <w:r>
        <w:rPr>
          <w:noProof/>
        </w:rPr>
        <w:t>MEMBERSHIP</w:t>
      </w:r>
      <w:r>
        <w:rPr>
          <w:noProof/>
        </w:rPr>
        <w:tab/>
      </w:r>
      <w:r>
        <w:rPr>
          <w:noProof/>
        </w:rPr>
        <w:fldChar w:fldCharType="begin"/>
      </w:r>
      <w:r>
        <w:rPr>
          <w:noProof/>
        </w:rPr>
        <w:instrText xml:space="preserve"> PAGEREF _Toc440639404 \h </w:instrText>
      </w:r>
      <w:r>
        <w:rPr>
          <w:noProof/>
        </w:rPr>
      </w:r>
      <w:r>
        <w:rPr>
          <w:noProof/>
        </w:rPr>
        <w:fldChar w:fldCharType="separate"/>
      </w:r>
      <w:r>
        <w:rPr>
          <w:noProof/>
        </w:rPr>
        <w:t>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val="en-CA" w:eastAsia="en-CA"/>
        </w:rPr>
        <w:tab/>
      </w:r>
      <w:r>
        <w:rPr>
          <w:noProof/>
        </w:rPr>
        <w:t>Membership Class</w:t>
      </w:r>
      <w:r>
        <w:rPr>
          <w:noProof/>
        </w:rPr>
        <w:tab/>
      </w:r>
      <w:r>
        <w:rPr>
          <w:noProof/>
        </w:rPr>
        <w:fldChar w:fldCharType="begin"/>
      </w:r>
      <w:r>
        <w:rPr>
          <w:noProof/>
        </w:rPr>
        <w:instrText xml:space="preserve"> PAGEREF _Toc440639405 \h </w:instrText>
      </w:r>
      <w:r>
        <w:rPr>
          <w:noProof/>
        </w:rPr>
      </w:r>
      <w:r>
        <w:rPr>
          <w:noProof/>
        </w:rPr>
        <w:fldChar w:fldCharType="separate"/>
      </w:r>
      <w:r>
        <w:rPr>
          <w:noProof/>
        </w:rPr>
        <w:t>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val="en-CA" w:eastAsia="en-CA"/>
        </w:rPr>
        <w:tab/>
      </w:r>
      <w:r w:rsidRPr="00902E57">
        <w:rPr>
          <w:noProof/>
          <w:lang w:val="en-CA" w:eastAsia="en-CA"/>
        </w:rPr>
        <w:t>Transition of Membership</w:t>
      </w:r>
      <w:r>
        <w:rPr>
          <w:noProof/>
        </w:rPr>
        <w:tab/>
      </w:r>
      <w:r>
        <w:rPr>
          <w:noProof/>
        </w:rPr>
        <w:fldChar w:fldCharType="begin"/>
      </w:r>
      <w:r>
        <w:rPr>
          <w:noProof/>
        </w:rPr>
        <w:instrText xml:space="preserve"> PAGEREF _Toc440639406 \h </w:instrText>
      </w:r>
      <w:r>
        <w:rPr>
          <w:noProof/>
        </w:rPr>
      </w:r>
      <w:r>
        <w:rPr>
          <w:noProof/>
        </w:rPr>
        <w:fldChar w:fldCharType="separate"/>
      </w:r>
      <w:r>
        <w:rPr>
          <w:noProof/>
        </w:rPr>
        <w:t>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2.3</w:t>
      </w:r>
      <w:r>
        <w:rPr>
          <w:rFonts w:asciiTheme="minorHAnsi" w:eastAsiaTheme="minorEastAsia" w:hAnsiTheme="minorHAnsi" w:cstheme="minorBidi"/>
          <w:noProof/>
          <w:szCs w:val="22"/>
          <w:lang w:val="en-CA" w:eastAsia="en-CA"/>
        </w:rPr>
        <w:tab/>
      </w:r>
      <w:r>
        <w:rPr>
          <w:noProof/>
        </w:rPr>
        <w:t>Eligibility for Membership</w:t>
      </w:r>
      <w:r>
        <w:rPr>
          <w:noProof/>
        </w:rPr>
        <w:tab/>
      </w:r>
      <w:r>
        <w:rPr>
          <w:noProof/>
        </w:rPr>
        <w:fldChar w:fldCharType="begin"/>
      </w:r>
      <w:r>
        <w:rPr>
          <w:noProof/>
        </w:rPr>
        <w:instrText xml:space="preserve"> PAGEREF _Toc440639407 \h </w:instrText>
      </w:r>
      <w:r>
        <w:rPr>
          <w:noProof/>
        </w:rPr>
      </w:r>
      <w:r>
        <w:rPr>
          <w:noProof/>
        </w:rPr>
        <w:fldChar w:fldCharType="separate"/>
      </w:r>
      <w:r>
        <w:rPr>
          <w:noProof/>
        </w:rPr>
        <w:t>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2.4</w:t>
      </w:r>
      <w:r>
        <w:rPr>
          <w:rFonts w:asciiTheme="minorHAnsi" w:eastAsiaTheme="minorEastAsia" w:hAnsiTheme="minorHAnsi" w:cstheme="minorBidi"/>
          <w:noProof/>
          <w:szCs w:val="22"/>
          <w:lang w:val="en-CA" w:eastAsia="en-CA"/>
        </w:rPr>
        <w:tab/>
      </w:r>
      <w:r>
        <w:rPr>
          <w:noProof/>
        </w:rPr>
        <w:t>Membership Coordinator</w:t>
      </w:r>
      <w:r>
        <w:rPr>
          <w:noProof/>
        </w:rPr>
        <w:tab/>
      </w:r>
      <w:r>
        <w:rPr>
          <w:noProof/>
        </w:rPr>
        <w:fldChar w:fldCharType="begin"/>
      </w:r>
      <w:r>
        <w:rPr>
          <w:noProof/>
        </w:rPr>
        <w:instrText xml:space="preserve"> PAGEREF _Toc440639408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2.5</w:t>
      </w:r>
      <w:r>
        <w:rPr>
          <w:rFonts w:asciiTheme="minorHAnsi" w:eastAsiaTheme="minorEastAsia" w:hAnsiTheme="minorHAnsi" w:cstheme="minorBidi"/>
          <w:noProof/>
          <w:szCs w:val="22"/>
          <w:lang w:val="en-CA" w:eastAsia="en-CA"/>
        </w:rPr>
        <w:tab/>
      </w:r>
      <w:r>
        <w:rPr>
          <w:noProof/>
        </w:rPr>
        <w:t>Application for Membership</w:t>
      </w:r>
      <w:r>
        <w:rPr>
          <w:noProof/>
        </w:rPr>
        <w:tab/>
      </w:r>
      <w:r>
        <w:rPr>
          <w:noProof/>
        </w:rPr>
        <w:fldChar w:fldCharType="begin"/>
      </w:r>
      <w:r>
        <w:rPr>
          <w:noProof/>
        </w:rPr>
        <w:instrText xml:space="preserve"> PAGEREF _Toc440639409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2.6</w:t>
      </w:r>
      <w:r>
        <w:rPr>
          <w:rFonts w:asciiTheme="minorHAnsi" w:eastAsiaTheme="minorEastAsia" w:hAnsiTheme="minorHAnsi" w:cstheme="minorBidi"/>
          <w:noProof/>
          <w:szCs w:val="22"/>
          <w:lang w:val="en-CA" w:eastAsia="en-CA"/>
        </w:rPr>
        <w:tab/>
      </w:r>
      <w:r>
        <w:rPr>
          <w:noProof/>
        </w:rPr>
        <w:t>Reviewing and Acceptance of Application</w:t>
      </w:r>
      <w:r>
        <w:rPr>
          <w:noProof/>
        </w:rPr>
        <w:tab/>
      </w:r>
      <w:r>
        <w:rPr>
          <w:noProof/>
        </w:rPr>
        <w:fldChar w:fldCharType="begin"/>
      </w:r>
      <w:r>
        <w:rPr>
          <w:noProof/>
        </w:rPr>
        <w:instrText xml:space="preserve"> PAGEREF _Toc440639410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2.7</w:t>
      </w:r>
      <w:r>
        <w:rPr>
          <w:rFonts w:asciiTheme="minorHAnsi" w:eastAsiaTheme="minorEastAsia" w:hAnsiTheme="minorHAnsi" w:cstheme="minorBidi"/>
          <w:noProof/>
          <w:szCs w:val="22"/>
          <w:lang w:val="en-CA" w:eastAsia="en-CA"/>
        </w:rPr>
        <w:tab/>
      </w:r>
      <w:r>
        <w:rPr>
          <w:noProof/>
        </w:rPr>
        <w:t>Reporting and Ratification of Membership</w:t>
      </w:r>
      <w:r>
        <w:rPr>
          <w:noProof/>
        </w:rPr>
        <w:tab/>
      </w:r>
      <w:r>
        <w:rPr>
          <w:noProof/>
        </w:rPr>
        <w:fldChar w:fldCharType="begin"/>
      </w:r>
      <w:r>
        <w:rPr>
          <w:noProof/>
        </w:rPr>
        <w:instrText xml:space="preserve"> PAGEREF _Toc440639411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2.8</w:t>
      </w:r>
      <w:r>
        <w:rPr>
          <w:rFonts w:asciiTheme="minorHAnsi" w:eastAsiaTheme="minorEastAsia" w:hAnsiTheme="minorHAnsi" w:cstheme="minorBidi"/>
          <w:noProof/>
          <w:szCs w:val="22"/>
          <w:lang w:val="en-CA" w:eastAsia="en-CA"/>
        </w:rPr>
        <w:tab/>
      </w:r>
      <w:r>
        <w:rPr>
          <w:noProof/>
        </w:rPr>
        <w:t>Referral of Application to Board</w:t>
      </w:r>
      <w:r>
        <w:rPr>
          <w:noProof/>
        </w:rPr>
        <w:tab/>
      </w:r>
      <w:r>
        <w:rPr>
          <w:noProof/>
        </w:rPr>
        <w:fldChar w:fldCharType="begin"/>
      </w:r>
      <w:r>
        <w:rPr>
          <w:noProof/>
        </w:rPr>
        <w:instrText xml:space="preserve"> PAGEREF _Toc4</w:instrText>
      </w:r>
      <w:r>
        <w:rPr>
          <w:noProof/>
        </w:rPr>
        <w:instrText xml:space="preserve">40639412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2.9</w:t>
      </w:r>
      <w:r>
        <w:rPr>
          <w:rFonts w:asciiTheme="minorHAnsi" w:eastAsiaTheme="minorEastAsia" w:hAnsiTheme="minorHAnsi" w:cstheme="minorBidi"/>
          <w:noProof/>
          <w:szCs w:val="22"/>
          <w:lang w:val="en-CA" w:eastAsia="en-CA"/>
        </w:rPr>
        <w:tab/>
      </w:r>
      <w:r>
        <w:rPr>
          <w:noProof/>
        </w:rPr>
        <w:t>Application for Membership</w:t>
      </w:r>
      <w:r>
        <w:rPr>
          <w:noProof/>
        </w:rPr>
        <w:tab/>
      </w:r>
      <w:r>
        <w:rPr>
          <w:noProof/>
        </w:rPr>
        <w:fldChar w:fldCharType="begin"/>
      </w:r>
      <w:r>
        <w:rPr>
          <w:noProof/>
        </w:rPr>
        <w:instrText xml:space="preserve"> PAGEREF _Toc440639413 \h </w:instrText>
      </w:r>
      <w:r>
        <w:rPr>
          <w:noProof/>
        </w:rPr>
      </w:r>
      <w:r>
        <w:rPr>
          <w:noProof/>
        </w:rPr>
        <w:fldChar w:fldCharType="separate"/>
      </w:r>
      <w:r>
        <w:rPr>
          <w:noProof/>
        </w:rPr>
        <w:t>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2.10</w:t>
      </w:r>
      <w:r>
        <w:rPr>
          <w:rFonts w:asciiTheme="minorHAnsi" w:eastAsiaTheme="minorEastAsia" w:hAnsiTheme="minorHAnsi" w:cstheme="minorBidi"/>
          <w:noProof/>
          <w:szCs w:val="22"/>
          <w:lang w:val="en-CA" w:eastAsia="en-CA"/>
        </w:rPr>
        <w:tab/>
      </w:r>
      <w:r>
        <w:rPr>
          <w:noProof/>
        </w:rPr>
        <w:t>Membership not Transferable</w:t>
      </w:r>
      <w:r>
        <w:rPr>
          <w:noProof/>
        </w:rPr>
        <w:tab/>
      </w:r>
      <w:r>
        <w:rPr>
          <w:noProof/>
        </w:rPr>
        <w:fldChar w:fldCharType="begin"/>
      </w:r>
      <w:r>
        <w:rPr>
          <w:noProof/>
        </w:rPr>
        <w:instrText xml:space="preserve"> PAGEREF _Toc440</w:instrText>
      </w:r>
      <w:r>
        <w:rPr>
          <w:noProof/>
        </w:rPr>
        <w:instrText xml:space="preserve">639414 \h </w:instrText>
      </w:r>
      <w:r>
        <w:rPr>
          <w:noProof/>
        </w:rPr>
      </w:r>
      <w:r>
        <w:rPr>
          <w:noProof/>
        </w:rPr>
        <w:fldChar w:fldCharType="separate"/>
      </w:r>
      <w:r>
        <w:rPr>
          <w:noProof/>
        </w:rPr>
        <w:t>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2.11</w:t>
      </w:r>
      <w:r>
        <w:rPr>
          <w:rFonts w:asciiTheme="minorHAnsi" w:eastAsiaTheme="minorEastAsia" w:hAnsiTheme="minorHAnsi" w:cstheme="minorBidi"/>
          <w:noProof/>
          <w:szCs w:val="22"/>
          <w:lang w:val="en-CA" w:eastAsia="en-CA"/>
        </w:rPr>
        <w:tab/>
      </w:r>
      <w:r>
        <w:rPr>
          <w:noProof/>
        </w:rPr>
        <w:t>Term of Membership</w:t>
      </w:r>
      <w:r>
        <w:rPr>
          <w:noProof/>
        </w:rPr>
        <w:tab/>
      </w:r>
      <w:r>
        <w:rPr>
          <w:noProof/>
        </w:rPr>
        <w:fldChar w:fldCharType="begin"/>
      </w:r>
      <w:r>
        <w:rPr>
          <w:noProof/>
        </w:rPr>
        <w:instrText xml:space="preserve"> PAGEREF _Toc440639415 \h </w:instrText>
      </w:r>
      <w:r>
        <w:rPr>
          <w:noProof/>
        </w:rPr>
      </w:r>
      <w:r>
        <w:rPr>
          <w:noProof/>
        </w:rPr>
        <w:fldChar w:fldCharType="separate"/>
      </w:r>
      <w:r>
        <w:rPr>
          <w:noProof/>
        </w:rPr>
        <w:t>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2.12</w:t>
      </w:r>
      <w:r>
        <w:rPr>
          <w:rFonts w:asciiTheme="minorHAnsi" w:eastAsiaTheme="minorEastAsia" w:hAnsiTheme="minorHAnsi" w:cstheme="minorBidi"/>
          <w:noProof/>
          <w:szCs w:val="22"/>
          <w:lang w:val="en-CA" w:eastAsia="en-CA"/>
        </w:rPr>
        <w:tab/>
      </w:r>
      <w:r>
        <w:rPr>
          <w:noProof/>
        </w:rPr>
        <w:t>Renewal and Re-application of Membership</w:t>
      </w:r>
      <w:r>
        <w:rPr>
          <w:noProof/>
        </w:rPr>
        <w:tab/>
      </w:r>
      <w:r>
        <w:rPr>
          <w:noProof/>
        </w:rPr>
        <w:fldChar w:fldCharType="begin"/>
      </w:r>
      <w:r>
        <w:rPr>
          <w:noProof/>
        </w:rPr>
        <w:instrText xml:space="preserve"> PAGEREF _Toc440639416 \h </w:instrText>
      </w:r>
      <w:r>
        <w:rPr>
          <w:noProof/>
        </w:rPr>
      </w:r>
      <w:r>
        <w:rPr>
          <w:noProof/>
        </w:rPr>
        <w:fldChar w:fldCharType="separate"/>
      </w:r>
      <w:r>
        <w:rPr>
          <w:noProof/>
        </w:rPr>
        <w:t>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2.13</w:t>
      </w:r>
      <w:r>
        <w:rPr>
          <w:rFonts w:asciiTheme="minorHAnsi" w:eastAsiaTheme="minorEastAsia" w:hAnsiTheme="minorHAnsi" w:cstheme="minorBidi"/>
          <w:noProof/>
          <w:szCs w:val="22"/>
          <w:lang w:val="en-CA" w:eastAsia="en-CA"/>
        </w:rPr>
        <w:tab/>
      </w:r>
      <w:r>
        <w:rPr>
          <w:noProof/>
        </w:rPr>
        <w:t>Cessation of Membership</w:t>
      </w:r>
      <w:r>
        <w:rPr>
          <w:noProof/>
        </w:rPr>
        <w:tab/>
      </w:r>
      <w:r>
        <w:rPr>
          <w:noProof/>
        </w:rPr>
        <w:fldChar w:fldCharType="begin"/>
      </w:r>
      <w:r>
        <w:rPr>
          <w:noProof/>
        </w:rPr>
        <w:instrText xml:space="preserve"> PAGEREF _Toc4406394</w:instrText>
      </w:r>
      <w:r>
        <w:rPr>
          <w:noProof/>
        </w:rPr>
        <w:instrText xml:space="preserve">17 \h </w:instrText>
      </w:r>
      <w:r>
        <w:rPr>
          <w:noProof/>
        </w:rPr>
      </w:r>
      <w:r>
        <w:rPr>
          <w:noProof/>
        </w:rPr>
        <w:fldChar w:fldCharType="separate"/>
      </w:r>
      <w:r>
        <w:rPr>
          <w:noProof/>
        </w:rPr>
        <w:t>6</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lang w:val="en-CA" w:eastAsia="en-CA"/>
        </w:rPr>
        <w:t>3.</w:t>
      </w:r>
      <w:r>
        <w:rPr>
          <w:rFonts w:asciiTheme="minorHAnsi" w:eastAsiaTheme="minorEastAsia" w:hAnsiTheme="minorHAnsi" w:cstheme="minorBidi"/>
          <w:b w:val="0"/>
          <w:caps w:val="0"/>
          <w:noProof/>
          <w:szCs w:val="22"/>
          <w:lang w:val="en-CA" w:eastAsia="en-CA"/>
        </w:rPr>
        <w:tab/>
      </w:r>
      <w:r w:rsidRPr="00902E57">
        <w:rPr>
          <w:noProof/>
          <w:lang w:val="en-CA" w:eastAsia="en-CA"/>
        </w:rPr>
        <w:t>Membership Rights and Obligations</w:t>
      </w:r>
      <w:r>
        <w:rPr>
          <w:noProof/>
        </w:rPr>
        <w:tab/>
      </w:r>
      <w:r>
        <w:rPr>
          <w:noProof/>
        </w:rPr>
        <w:fldChar w:fldCharType="begin"/>
      </w:r>
      <w:r>
        <w:rPr>
          <w:noProof/>
        </w:rPr>
        <w:instrText xml:space="preserve"> PAGEREF _Toc440639418 \h </w:instrText>
      </w:r>
      <w:r>
        <w:rPr>
          <w:noProof/>
        </w:rPr>
      </w:r>
      <w:r>
        <w:rPr>
          <w:noProof/>
        </w:rPr>
        <w:fldChar w:fldCharType="separate"/>
      </w:r>
      <w:r>
        <w:rPr>
          <w:noProof/>
        </w:rPr>
        <w:t>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val="en-CA" w:eastAsia="en-CA"/>
        </w:rPr>
        <w:tab/>
      </w:r>
      <w:r>
        <w:rPr>
          <w:noProof/>
        </w:rPr>
        <w:t>Rights of Membership</w:t>
      </w:r>
      <w:r>
        <w:rPr>
          <w:noProof/>
        </w:rPr>
        <w:tab/>
      </w:r>
      <w:r>
        <w:rPr>
          <w:noProof/>
        </w:rPr>
        <w:fldChar w:fldCharType="begin"/>
      </w:r>
      <w:r>
        <w:rPr>
          <w:noProof/>
        </w:rPr>
        <w:instrText xml:space="preserve"> PAGEREF _Toc440639419 \h </w:instrText>
      </w:r>
      <w:r>
        <w:rPr>
          <w:noProof/>
        </w:rPr>
      </w:r>
      <w:r>
        <w:rPr>
          <w:noProof/>
        </w:rPr>
        <w:fldChar w:fldCharType="separate"/>
      </w:r>
      <w:r>
        <w:rPr>
          <w:noProof/>
        </w:rPr>
        <w:t>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val="en-CA" w:eastAsia="en-CA"/>
        </w:rPr>
        <w:tab/>
      </w:r>
      <w:r>
        <w:rPr>
          <w:noProof/>
        </w:rPr>
        <w:t>Member not in Good Standing</w:t>
      </w:r>
      <w:r>
        <w:rPr>
          <w:noProof/>
        </w:rPr>
        <w:tab/>
      </w:r>
      <w:r>
        <w:rPr>
          <w:noProof/>
        </w:rPr>
        <w:fldChar w:fldCharType="begin"/>
      </w:r>
      <w:r>
        <w:rPr>
          <w:noProof/>
        </w:rPr>
        <w:instrText xml:space="preserve"> PAGEREF _Toc440639420 \h </w:instrText>
      </w:r>
      <w:r>
        <w:rPr>
          <w:noProof/>
        </w:rPr>
      </w:r>
      <w:r>
        <w:rPr>
          <w:noProof/>
        </w:rPr>
        <w:fldChar w:fldCharType="separate"/>
      </w:r>
      <w:r>
        <w:rPr>
          <w:noProof/>
        </w:rPr>
        <w:t>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3.3</w:t>
      </w:r>
      <w:r>
        <w:rPr>
          <w:rFonts w:asciiTheme="minorHAnsi" w:eastAsiaTheme="minorEastAsia" w:hAnsiTheme="minorHAnsi" w:cstheme="minorBidi"/>
          <w:noProof/>
          <w:szCs w:val="22"/>
          <w:lang w:val="en-CA" w:eastAsia="en-CA"/>
        </w:rPr>
        <w:tab/>
      </w:r>
      <w:r>
        <w:rPr>
          <w:noProof/>
        </w:rPr>
        <w:t>Dues</w:t>
      </w:r>
      <w:r>
        <w:rPr>
          <w:noProof/>
        </w:rPr>
        <w:tab/>
      </w:r>
      <w:r>
        <w:rPr>
          <w:noProof/>
        </w:rPr>
        <w:fldChar w:fldCharType="begin"/>
      </w:r>
      <w:r>
        <w:rPr>
          <w:noProof/>
        </w:rPr>
        <w:instrText xml:space="preserve"> PAGEREF _Toc440639421 \h </w:instrText>
      </w:r>
      <w:r>
        <w:rPr>
          <w:noProof/>
        </w:rPr>
      </w:r>
      <w:r>
        <w:rPr>
          <w:noProof/>
        </w:rPr>
        <w:fldChar w:fldCharType="separate"/>
      </w:r>
      <w:r>
        <w:rPr>
          <w:noProof/>
        </w:rPr>
        <w:t>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3.4</w:t>
      </w:r>
      <w:r>
        <w:rPr>
          <w:rFonts w:asciiTheme="minorHAnsi" w:eastAsiaTheme="minorEastAsia" w:hAnsiTheme="minorHAnsi" w:cstheme="minorBidi"/>
          <w:noProof/>
          <w:szCs w:val="22"/>
          <w:lang w:val="en-CA" w:eastAsia="en-CA"/>
        </w:rPr>
        <w:tab/>
      </w:r>
      <w:r>
        <w:rPr>
          <w:noProof/>
        </w:rPr>
        <w:t>Standing of Members</w:t>
      </w:r>
      <w:r>
        <w:rPr>
          <w:noProof/>
        </w:rPr>
        <w:tab/>
      </w:r>
      <w:r>
        <w:rPr>
          <w:noProof/>
        </w:rPr>
        <w:fldChar w:fldCharType="begin"/>
      </w:r>
      <w:r>
        <w:rPr>
          <w:noProof/>
        </w:rPr>
        <w:instrText xml:space="preserve"> PAGEREF _Toc440639422 \h </w:instrText>
      </w:r>
      <w:r>
        <w:rPr>
          <w:noProof/>
        </w:rPr>
      </w:r>
      <w:r>
        <w:rPr>
          <w:noProof/>
        </w:rPr>
        <w:fldChar w:fldCharType="separate"/>
      </w:r>
      <w:r>
        <w:rPr>
          <w:noProof/>
        </w:rPr>
        <w:t>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3.5</w:t>
      </w:r>
      <w:r>
        <w:rPr>
          <w:rFonts w:asciiTheme="minorHAnsi" w:eastAsiaTheme="minorEastAsia" w:hAnsiTheme="minorHAnsi" w:cstheme="minorBidi"/>
          <w:noProof/>
          <w:szCs w:val="22"/>
          <w:lang w:val="en-CA" w:eastAsia="en-CA"/>
        </w:rPr>
        <w:tab/>
      </w:r>
      <w:r>
        <w:rPr>
          <w:noProof/>
        </w:rPr>
        <w:t>Compliance with Constitution, Bylaws and Policies</w:t>
      </w:r>
      <w:r>
        <w:rPr>
          <w:noProof/>
        </w:rPr>
        <w:tab/>
      </w:r>
      <w:r>
        <w:rPr>
          <w:noProof/>
        </w:rPr>
        <w:fldChar w:fldCharType="begin"/>
      </w:r>
      <w:r>
        <w:rPr>
          <w:noProof/>
        </w:rPr>
        <w:instrText xml:space="preserve"> PAGEREF _Toc440639423 \h </w:instrText>
      </w:r>
      <w:r>
        <w:rPr>
          <w:noProof/>
        </w:rPr>
      </w:r>
      <w:r>
        <w:rPr>
          <w:noProof/>
        </w:rPr>
        <w:fldChar w:fldCharType="separate"/>
      </w:r>
      <w:r>
        <w:rPr>
          <w:noProof/>
        </w:rPr>
        <w:t>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3.6</w:t>
      </w:r>
      <w:r>
        <w:rPr>
          <w:rFonts w:asciiTheme="minorHAnsi" w:eastAsiaTheme="minorEastAsia" w:hAnsiTheme="minorHAnsi" w:cstheme="minorBidi"/>
          <w:noProof/>
          <w:szCs w:val="22"/>
          <w:lang w:val="en-CA" w:eastAsia="en-CA"/>
        </w:rPr>
        <w:tab/>
      </w:r>
      <w:r>
        <w:rPr>
          <w:noProof/>
        </w:rPr>
        <w:t>Expulsion of Member</w:t>
      </w:r>
      <w:r>
        <w:rPr>
          <w:noProof/>
        </w:rPr>
        <w:tab/>
      </w:r>
      <w:r>
        <w:rPr>
          <w:noProof/>
        </w:rPr>
        <w:fldChar w:fldCharType="begin"/>
      </w:r>
      <w:r>
        <w:rPr>
          <w:noProof/>
        </w:rPr>
        <w:instrText xml:space="preserve"> PAGEREF _Toc440639424 \h </w:instrText>
      </w:r>
      <w:r>
        <w:rPr>
          <w:noProof/>
        </w:rPr>
      </w:r>
      <w:r>
        <w:rPr>
          <w:noProof/>
        </w:rPr>
        <w:fldChar w:fldCharType="separate"/>
      </w:r>
      <w:r>
        <w:rPr>
          <w:noProof/>
        </w:rPr>
        <w:t>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3.7</w:t>
      </w:r>
      <w:r>
        <w:rPr>
          <w:rFonts w:asciiTheme="minorHAnsi" w:eastAsiaTheme="minorEastAsia" w:hAnsiTheme="minorHAnsi" w:cstheme="minorBidi"/>
          <w:noProof/>
          <w:szCs w:val="22"/>
          <w:lang w:val="en-CA" w:eastAsia="en-CA"/>
        </w:rPr>
        <w:tab/>
      </w:r>
      <w:r>
        <w:rPr>
          <w:noProof/>
        </w:rPr>
        <w:t>No Distribution of Income to Members</w:t>
      </w:r>
      <w:r>
        <w:rPr>
          <w:noProof/>
        </w:rPr>
        <w:tab/>
      </w:r>
      <w:r>
        <w:rPr>
          <w:noProof/>
        </w:rPr>
        <w:fldChar w:fldCharType="begin"/>
      </w:r>
      <w:r>
        <w:rPr>
          <w:noProof/>
        </w:rPr>
        <w:instrText xml:space="preserve"> PAGEREF _Toc440639425 \h </w:instrText>
      </w:r>
      <w:r>
        <w:rPr>
          <w:noProof/>
        </w:rPr>
      </w:r>
      <w:r>
        <w:rPr>
          <w:noProof/>
        </w:rPr>
        <w:fldChar w:fldCharType="separate"/>
      </w:r>
      <w:r>
        <w:rPr>
          <w:noProof/>
        </w:rPr>
        <w:t>8</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4.</w:t>
      </w:r>
      <w:r>
        <w:rPr>
          <w:rFonts w:asciiTheme="minorHAnsi" w:eastAsiaTheme="minorEastAsia" w:hAnsiTheme="minorHAnsi" w:cstheme="minorBidi"/>
          <w:b w:val="0"/>
          <w:caps w:val="0"/>
          <w:noProof/>
          <w:szCs w:val="22"/>
          <w:lang w:val="en-CA" w:eastAsia="en-CA"/>
        </w:rPr>
        <w:tab/>
      </w:r>
      <w:r>
        <w:rPr>
          <w:noProof/>
        </w:rPr>
        <w:t>MEETINGS OF MEMBERS</w:t>
      </w:r>
      <w:r>
        <w:rPr>
          <w:noProof/>
        </w:rPr>
        <w:tab/>
      </w:r>
      <w:r>
        <w:rPr>
          <w:noProof/>
        </w:rPr>
        <w:fldChar w:fldCharType="begin"/>
      </w:r>
      <w:r>
        <w:rPr>
          <w:noProof/>
        </w:rPr>
        <w:instrText xml:space="preserve"> PAGEREF _Toc440639426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val="en-CA" w:eastAsia="en-CA"/>
        </w:rPr>
        <w:tab/>
      </w:r>
      <w:r>
        <w:rPr>
          <w:noProof/>
        </w:rPr>
        <w:t>Time and Place of General Meetings</w:t>
      </w:r>
      <w:r>
        <w:rPr>
          <w:noProof/>
        </w:rPr>
        <w:tab/>
      </w:r>
      <w:r>
        <w:rPr>
          <w:noProof/>
        </w:rPr>
        <w:fldChar w:fldCharType="begin"/>
      </w:r>
      <w:r>
        <w:rPr>
          <w:noProof/>
        </w:rPr>
        <w:instrText xml:space="preserve"> PAGEREF _Toc440639427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val="en-CA" w:eastAsia="en-CA"/>
        </w:rPr>
        <w:tab/>
      </w:r>
      <w:r>
        <w:rPr>
          <w:noProof/>
        </w:rPr>
        <w:t>Annual General Meetings</w:t>
      </w:r>
      <w:r>
        <w:rPr>
          <w:noProof/>
        </w:rPr>
        <w:tab/>
      </w:r>
      <w:r>
        <w:rPr>
          <w:noProof/>
        </w:rPr>
        <w:fldChar w:fldCharType="begin"/>
      </w:r>
      <w:r>
        <w:rPr>
          <w:noProof/>
        </w:rPr>
        <w:instrText xml:space="preserve"> PAGEREF _Toc440639428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Cs w:val="22"/>
          <w:lang w:val="en-CA" w:eastAsia="en-CA"/>
        </w:rPr>
        <w:tab/>
      </w:r>
      <w:r>
        <w:rPr>
          <w:noProof/>
        </w:rPr>
        <w:t>Extraordinary General Meeting</w:t>
      </w:r>
      <w:r>
        <w:rPr>
          <w:noProof/>
        </w:rPr>
        <w:tab/>
      </w:r>
      <w:r>
        <w:rPr>
          <w:noProof/>
        </w:rPr>
        <w:fldChar w:fldCharType="begin"/>
      </w:r>
      <w:r>
        <w:rPr>
          <w:noProof/>
        </w:rPr>
        <w:instrText xml:space="preserve"> PAGEREF _Toc440639429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4.4</w:t>
      </w:r>
      <w:r>
        <w:rPr>
          <w:rFonts w:asciiTheme="minorHAnsi" w:eastAsiaTheme="minorEastAsia" w:hAnsiTheme="minorHAnsi" w:cstheme="minorBidi"/>
          <w:noProof/>
          <w:szCs w:val="22"/>
          <w:lang w:val="en-CA" w:eastAsia="en-CA"/>
        </w:rPr>
        <w:tab/>
      </w:r>
      <w:r>
        <w:rPr>
          <w:noProof/>
        </w:rPr>
        <w:t>Calling of Extraordinary General Meeting</w:t>
      </w:r>
      <w:r>
        <w:rPr>
          <w:noProof/>
        </w:rPr>
        <w:tab/>
      </w:r>
      <w:r>
        <w:rPr>
          <w:noProof/>
        </w:rPr>
        <w:fldChar w:fldCharType="begin"/>
      </w:r>
      <w:r>
        <w:rPr>
          <w:noProof/>
        </w:rPr>
        <w:instrText xml:space="preserve"> PAGEREF _Toc440</w:instrText>
      </w:r>
      <w:r>
        <w:rPr>
          <w:noProof/>
        </w:rPr>
        <w:instrText xml:space="preserve">639430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4.5</w:t>
      </w:r>
      <w:r>
        <w:rPr>
          <w:rFonts w:asciiTheme="minorHAnsi" w:eastAsiaTheme="minorEastAsia" w:hAnsiTheme="minorHAnsi" w:cstheme="minorBidi"/>
          <w:noProof/>
          <w:szCs w:val="22"/>
          <w:lang w:val="en-CA" w:eastAsia="en-CA"/>
        </w:rPr>
        <w:tab/>
      </w:r>
      <w:r>
        <w:rPr>
          <w:noProof/>
        </w:rPr>
        <w:t>Notice of General Meeting</w:t>
      </w:r>
      <w:r>
        <w:rPr>
          <w:noProof/>
        </w:rPr>
        <w:tab/>
      </w:r>
      <w:r>
        <w:rPr>
          <w:noProof/>
        </w:rPr>
        <w:fldChar w:fldCharType="begin"/>
      </w:r>
      <w:r>
        <w:rPr>
          <w:noProof/>
        </w:rPr>
        <w:instrText xml:space="preserve"> PAGEREF _Toc440639431 \h </w:instrText>
      </w:r>
      <w:r>
        <w:rPr>
          <w:noProof/>
        </w:rPr>
      </w:r>
      <w:r>
        <w:rPr>
          <w:noProof/>
        </w:rPr>
        <w:fldChar w:fldCharType="separate"/>
      </w:r>
      <w:r>
        <w:rPr>
          <w:noProof/>
        </w:rPr>
        <w:t>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4.6</w:t>
      </w:r>
      <w:r>
        <w:rPr>
          <w:rFonts w:asciiTheme="minorHAnsi" w:eastAsiaTheme="minorEastAsia" w:hAnsiTheme="minorHAnsi" w:cstheme="minorBidi"/>
          <w:noProof/>
          <w:szCs w:val="22"/>
          <w:lang w:val="en-CA" w:eastAsia="en-CA"/>
        </w:rPr>
        <w:tab/>
      </w:r>
      <w:r>
        <w:rPr>
          <w:noProof/>
        </w:rPr>
        <w:t>Contents of Notice</w:t>
      </w:r>
      <w:r>
        <w:rPr>
          <w:noProof/>
        </w:rPr>
        <w:tab/>
      </w:r>
      <w:r>
        <w:rPr>
          <w:noProof/>
        </w:rPr>
        <w:fldChar w:fldCharType="begin"/>
      </w:r>
      <w:r>
        <w:rPr>
          <w:noProof/>
        </w:rPr>
        <w:instrText xml:space="preserve"> PAGEREF _Toc440639432 \h </w:instrText>
      </w:r>
      <w:r>
        <w:rPr>
          <w:noProof/>
        </w:rPr>
      </w:r>
      <w:r>
        <w:rPr>
          <w:noProof/>
        </w:rPr>
        <w:fldChar w:fldCharType="separate"/>
      </w:r>
      <w:r>
        <w:rPr>
          <w:noProof/>
        </w:rPr>
        <w:t>10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4.7</w:t>
      </w:r>
      <w:r>
        <w:rPr>
          <w:rFonts w:asciiTheme="minorHAnsi" w:eastAsiaTheme="minorEastAsia" w:hAnsiTheme="minorHAnsi" w:cstheme="minorBidi"/>
          <w:noProof/>
          <w:szCs w:val="22"/>
          <w:lang w:val="en-CA" w:eastAsia="en-CA"/>
        </w:rPr>
        <w:tab/>
      </w:r>
      <w:r>
        <w:rPr>
          <w:noProof/>
        </w:rPr>
        <w:t>Omission of Notice</w:t>
      </w:r>
      <w:r>
        <w:rPr>
          <w:noProof/>
        </w:rPr>
        <w:tab/>
      </w:r>
      <w:r>
        <w:rPr>
          <w:noProof/>
        </w:rPr>
        <w:fldChar w:fldCharType="begin"/>
      </w:r>
      <w:r>
        <w:rPr>
          <w:noProof/>
        </w:rPr>
        <w:instrText xml:space="preserve"> PAGEREF _Toc440639433 \h </w:instrText>
      </w:r>
      <w:r>
        <w:rPr>
          <w:noProof/>
        </w:rPr>
      </w:r>
      <w:r>
        <w:rPr>
          <w:noProof/>
        </w:rPr>
        <w:fldChar w:fldCharType="separate"/>
      </w:r>
      <w:r>
        <w:rPr>
          <w:noProof/>
        </w:rPr>
        <w:t>10</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5.</w:t>
      </w:r>
      <w:r>
        <w:rPr>
          <w:rFonts w:asciiTheme="minorHAnsi" w:eastAsiaTheme="minorEastAsia" w:hAnsiTheme="minorHAnsi" w:cstheme="minorBidi"/>
          <w:b w:val="0"/>
          <w:caps w:val="0"/>
          <w:noProof/>
          <w:szCs w:val="22"/>
          <w:lang w:val="en-CA" w:eastAsia="en-CA"/>
        </w:rPr>
        <w:tab/>
      </w:r>
      <w:r>
        <w:rPr>
          <w:noProof/>
        </w:rPr>
        <w:t>PROCEEDINGS AT GENERAL MEETINGS</w:t>
      </w:r>
      <w:r>
        <w:rPr>
          <w:noProof/>
        </w:rPr>
        <w:tab/>
      </w:r>
      <w:r>
        <w:rPr>
          <w:noProof/>
        </w:rPr>
        <w:fldChar w:fldCharType="begin"/>
      </w:r>
      <w:r>
        <w:rPr>
          <w:noProof/>
        </w:rPr>
        <w:instrText xml:space="preserve"> PAGEREF _Toc440639434 \h </w:instrText>
      </w:r>
      <w:r>
        <w:rPr>
          <w:noProof/>
        </w:rPr>
      </w:r>
      <w:r>
        <w:rPr>
          <w:noProof/>
        </w:rPr>
        <w:fldChar w:fldCharType="separate"/>
      </w:r>
      <w:r>
        <w:rPr>
          <w:noProof/>
        </w:rPr>
        <w:t>10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val="en-CA" w:eastAsia="en-CA"/>
        </w:rPr>
        <w:tab/>
      </w:r>
      <w:r>
        <w:rPr>
          <w:noProof/>
        </w:rPr>
        <w:t>Business Required at Annual General Meeting</w:t>
      </w:r>
      <w:r>
        <w:rPr>
          <w:noProof/>
        </w:rPr>
        <w:tab/>
      </w:r>
      <w:r>
        <w:rPr>
          <w:noProof/>
        </w:rPr>
        <w:fldChar w:fldCharType="begin"/>
      </w:r>
      <w:r>
        <w:rPr>
          <w:noProof/>
        </w:rPr>
        <w:instrText xml:space="preserve"> PAGEREF _T</w:instrText>
      </w:r>
      <w:r>
        <w:rPr>
          <w:noProof/>
        </w:rPr>
        <w:instrText xml:space="preserve">oc440639435 \h </w:instrText>
      </w:r>
      <w:r>
        <w:rPr>
          <w:noProof/>
        </w:rPr>
      </w:r>
      <w:r>
        <w:rPr>
          <w:noProof/>
        </w:rPr>
        <w:fldChar w:fldCharType="separate"/>
      </w:r>
      <w:r>
        <w:rPr>
          <w:noProof/>
        </w:rPr>
        <w:t>10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val="en-CA" w:eastAsia="en-CA"/>
        </w:rPr>
        <w:tab/>
      </w:r>
      <w:r>
        <w:rPr>
          <w:noProof/>
        </w:rPr>
        <w:t>Participation in General Meetings</w:t>
      </w:r>
      <w:r>
        <w:rPr>
          <w:noProof/>
        </w:rPr>
        <w:tab/>
      </w:r>
      <w:r>
        <w:rPr>
          <w:noProof/>
        </w:rPr>
        <w:fldChar w:fldCharType="begin"/>
      </w:r>
      <w:r>
        <w:rPr>
          <w:noProof/>
        </w:rPr>
        <w:instrText xml:space="preserve"> PAGEREF _Toc440639436 \h </w:instrText>
      </w:r>
      <w:r>
        <w:rPr>
          <w:noProof/>
        </w:rPr>
      </w:r>
      <w:r>
        <w:rPr>
          <w:noProof/>
        </w:rPr>
        <w:fldChar w:fldCharType="separate"/>
      </w:r>
      <w:r>
        <w:rPr>
          <w:noProof/>
        </w:rPr>
        <w:t>10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val="en-CA" w:eastAsia="en-CA"/>
        </w:rPr>
        <w:tab/>
      </w:r>
      <w:r>
        <w:rPr>
          <w:noProof/>
        </w:rPr>
        <w:t>Attendance at General Meetings</w:t>
      </w:r>
      <w:r>
        <w:rPr>
          <w:noProof/>
        </w:rPr>
        <w:tab/>
      </w:r>
      <w:r>
        <w:rPr>
          <w:noProof/>
        </w:rPr>
        <w:fldChar w:fldCharType="begin"/>
      </w:r>
      <w:r>
        <w:rPr>
          <w:noProof/>
        </w:rPr>
        <w:instrText xml:space="preserve"> PAGEREF _Toc440639437 \h </w:instrText>
      </w:r>
      <w:r>
        <w:rPr>
          <w:noProof/>
        </w:rPr>
      </w:r>
      <w:r>
        <w:rPr>
          <w:noProof/>
        </w:rPr>
        <w:fldChar w:fldCharType="separate"/>
      </w:r>
      <w:r>
        <w:rPr>
          <w:noProof/>
        </w:rPr>
        <w:t>10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5.5</w:t>
      </w:r>
      <w:r>
        <w:rPr>
          <w:rFonts w:asciiTheme="minorHAnsi" w:eastAsiaTheme="minorEastAsia" w:hAnsiTheme="minorHAnsi" w:cstheme="minorBidi"/>
          <w:noProof/>
          <w:szCs w:val="22"/>
          <w:lang w:val="en-CA" w:eastAsia="en-CA"/>
        </w:rPr>
        <w:tab/>
      </w:r>
      <w:r>
        <w:rPr>
          <w:noProof/>
        </w:rPr>
        <w:t>Requirement of Quorum</w:t>
      </w:r>
      <w:r>
        <w:rPr>
          <w:noProof/>
        </w:rPr>
        <w:tab/>
      </w:r>
      <w:r>
        <w:rPr>
          <w:noProof/>
        </w:rPr>
        <w:fldChar w:fldCharType="begin"/>
      </w:r>
      <w:r>
        <w:rPr>
          <w:noProof/>
        </w:rPr>
        <w:instrText xml:space="preserve"> PAGEREF _Toc440639438 \h </w:instrText>
      </w:r>
      <w:r>
        <w:rPr>
          <w:noProof/>
        </w:rPr>
      </w:r>
      <w:r>
        <w:rPr>
          <w:noProof/>
        </w:rPr>
        <w:fldChar w:fldCharType="separate"/>
      </w:r>
      <w:r>
        <w:rPr>
          <w:noProof/>
        </w:rPr>
        <w:t>11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5.6</w:t>
      </w:r>
      <w:r>
        <w:rPr>
          <w:rFonts w:asciiTheme="minorHAnsi" w:eastAsiaTheme="minorEastAsia" w:hAnsiTheme="minorHAnsi" w:cstheme="minorBidi"/>
          <w:noProof/>
          <w:szCs w:val="22"/>
          <w:lang w:val="en-CA" w:eastAsia="en-CA"/>
        </w:rPr>
        <w:tab/>
      </w:r>
      <w:r>
        <w:rPr>
          <w:noProof/>
        </w:rPr>
        <w:t>Quorum</w:t>
      </w:r>
      <w:r>
        <w:rPr>
          <w:noProof/>
        </w:rPr>
        <w:tab/>
      </w:r>
      <w:r>
        <w:rPr>
          <w:noProof/>
        </w:rPr>
        <w:fldChar w:fldCharType="begin"/>
      </w:r>
      <w:r>
        <w:rPr>
          <w:noProof/>
        </w:rPr>
        <w:instrText xml:space="preserve"> PAGEREF _Toc440639439 \h </w:instrText>
      </w:r>
      <w:r>
        <w:rPr>
          <w:noProof/>
        </w:rPr>
      </w:r>
      <w:r>
        <w:rPr>
          <w:noProof/>
        </w:rPr>
        <w:fldChar w:fldCharType="separate"/>
      </w:r>
      <w:r>
        <w:rPr>
          <w:noProof/>
        </w:rPr>
        <w:t>11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5.7</w:t>
      </w:r>
      <w:r>
        <w:rPr>
          <w:rFonts w:asciiTheme="minorHAnsi" w:eastAsiaTheme="minorEastAsia" w:hAnsiTheme="minorHAnsi" w:cstheme="minorBidi"/>
          <w:noProof/>
          <w:szCs w:val="22"/>
          <w:lang w:val="en-CA" w:eastAsia="en-CA"/>
        </w:rPr>
        <w:tab/>
      </w:r>
      <w:r>
        <w:rPr>
          <w:noProof/>
        </w:rPr>
        <w:t>Lack of Quorum</w:t>
      </w:r>
      <w:r>
        <w:rPr>
          <w:noProof/>
        </w:rPr>
        <w:tab/>
      </w:r>
      <w:r>
        <w:rPr>
          <w:noProof/>
        </w:rPr>
        <w:fldChar w:fldCharType="begin"/>
      </w:r>
      <w:r>
        <w:rPr>
          <w:noProof/>
        </w:rPr>
        <w:instrText xml:space="preserve"> PAGEREF _Toc440639440 \h </w:instrText>
      </w:r>
      <w:r>
        <w:rPr>
          <w:noProof/>
        </w:rPr>
      </w:r>
      <w:r>
        <w:rPr>
          <w:noProof/>
        </w:rPr>
        <w:fldChar w:fldCharType="separate"/>
      </w:r>
      <w:r>
        <w:rPr>
          <w:noProof/>
        </w:rPr>
        <w:t>11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5.8</w:t>
      </w:r>
      <w:r>
        <w:rPr>
          <w:rFonts w:asciiTheme="minorHAnsi" w:eastAsiaTheme="minorEastAsia" w:hAnsiTheme="minorHAnsi" w:cstheme="minorBidi"/>
          <w:noProof/>
          <w:szCs w:val="22"/>
          <w:lang w:val="en-CA" w:eastAsia="en-CA"/>
        </w:rPr>
        <w:tab/>
      </w:r>
      <w:r>
        <w:rPr>
          <w:noProof/>
        </w:rPr>
        <w:t>Loss of Quorum</w:t>
      </w:r>
      <w:r>
        <w:rPr>
          <w:noProof/>
        </w:rPr>
        <w:tab/>
      </w:r>
      <w:r>
        <w:rPr>
          <w:noProof/>
        </w:rPr>
        <w:fldChar w:fldCharType="begin"/>
      </w:r>
      <w:r>
        <w:rPr>
          <w:noProof/>
        </w:rPr>
        <w:instrText xml:space="preserve"> PAGEREF _Toc440639441 \h </w:instrText>
      </w:r>
      <w:r>
        <w:rPr>
          <w:noProof/>
        </w:rPr>
      </w:r>
      <w:r>
        <w:rPr>
          <w:noProof/>
        </w:rPr>
        <w:fldChar w:fldCharType="separate"/>
      </w:r>
      <w:r>
        <w:rPr>
          <w:noProof/>
        </w:rPr>
        <w:t>11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lastRenderedPageBreak/>
        <w:t>5.9</w:t>
      </w:r>
      <w:r>
        <w:rPr>
          <w:rFonts w:asciiTheme="minorHAnsi" w:eastAsiaTheme="minorEastAsia" w:hAnsiTheme="minorHAnsi" w:cstheme="minorBidi"/>
          <w:noProof/>
          <w:szCs w:val="22"/>
          <w:lang w:val="en-CA" w:eastAsia="en-CA"/>
        </w:rPr>
        <w:tab/>
      </w:r>
      <w:r>
        <w:rPr>
          <w:noProof/>
        </w:rPr>
        <w:t>Chair</w:t>
      </w:r>
      <w:r>
        <w:rPr>
          <w:noProof/>
        </w:rPr>
        <w:tab/>
      </w:r>
      <w:r>
        <w:rPr>
          <w:noProof/>
        </w:rPr>
        <w:fldChar w:fldCharType="begin"/>
      </w:r>
      <w:r>
        <w:rPr>
          <w:noProof/>
        </w:rPr>
        <w:instrText xml:space="preserve"> PAGEREF _Toc440639442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5.10</w:t>
      </w:r>
      <w:r>
        <w:rPr>
          <w:rFonts w:asciiTheme="minorHAnsi" w:eastAsiaTheme="minorEastAsia" w:hAnsiTheme="minorHAnsi" w:cstheme="minorBidi"/>
          <w:noProof/>
          <w:szCs w:val="22"/>
          <w:lang w:val="en-CA" w:eastAsia="en-CA"/>
        </w:rPr>
        <w:tab/>
      </w:r>
      <w:r>
        <w:rPr>
          <w:noProof/>
        </w:rPr>
        <w:t>Alternate Chair</w:t>
      </w:r>
      <w:r>
        <w:rPr>
          <w:noProof/>
        </w:rPr>
        <w:tab/>
      </w:r>
      <w:r>
        <w:rPr>
          <w:noProof/>
        </w:rPr>
        <w:fldChar w:fldCharType="begin"/>
      </w:r>
      <w:r>
        <w:rPr>
          <w:noProof/>
        </w:rPr>
        <w:instrText xml:space="preserve"> PAGEREF _Toc440639443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5.11</w:t>
      </w:r>
      <w:r>
        <w:rPr>
          <w:rFonts w:asciiTheme="minorHAnsi" w:eastAsiaTheme="minorEastAsia" w:hAnsiTheme="minorHAnsi" w:cstheme="minorBidi"/>
          <w:noProof/>
          <w:szCs w:val="22"/>
          <w:lang w:val="en-CA" w:eastAsia="en-CA"/>
        </w:rPr>
        <w:tab/>
      </w:r>
      <w:r w:rsidRPr="00902E57">
        <w:rPr>
          <w:noProof/>
          <w:lang w:val="en-CA" w:eastAsia="en-CA"/>
        </w:rPr>
        <w:t>Chair to Determine Procedure</w:t>
      </w:r>
      <w:r>
        <w:rPr>
          <w:noProof/>
        </w:rPr>
        <w:tab/>
      </w:r>
      <w:r>
        <w:rPr>
          <w:noProof/>
        </w:rPr>
        <w:fldChar w:fldCharType="begin"/>
      </w:r>
      <w:r>
        <w:rPr>
          <w:noProof/>
        </w:rPr>
        <w:instrText xml:space="preserve"> PAGEREF _Toc440639444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5.12</w:t>
      </w:r>
      <w:r>
        <w:rPr>
          <w:rFonts w:asciiTheme="minorHAnsi" w:eastAsiaTheme="minorEastAsia" w:hAnsiTheme="minorHAnsi" w:cstheme="minorBidi"/>
          <w:noProof/>
          <w:szCs w:val="22"/>
          <w:lang w:val="en-CA" w:eastAsia="en-CA"/>
        </w:rPr>
        <w:tab/>
      </w:r>
      <w:r>
        <w:rPr>
          <w:noProof/>
        </w:rPr>
        <w:t>Adjournment</w:t>
      </w:r>
      <w:r>
        <w:rPr>
          <w:noProof/>
        </w:rPr>
        <w:tab/>
      </w:r>
      <w:r>
        <w:rPr>
          <w:noProof/>
        </w:rPr>
        <w:fldChar w:fldCharType="begin"/>
      </w:r>
      <w:r>
        <w:rPr>
          <w:noProof/>
        </w:rPr>
        <w:instrText xml:space="preserve"> PAGEREF _Toc440639445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5.13</w:t>
      </w:r>
      <w:r>
        <w:rPr>
          <w:rFonts w:asciiTheme="minorHAnsi" w:eastAsiaTheme="minorEastAsia" w:hAnsiTheme="minorHAnsi" w:cstheme="minorBidi"/>
          <w:noProof/>
          <w:szCs w:val="22"/>
          <w:lang w:val="en-CA" w:eastAsia="en-CA"/>
        </w:rPr>
        <w:tab/>
      </w:r>
      <w:r>
        <w:rPr>
          <w:noProof/>
        </w:rPr>
        <w:t>Notice of Adjournment</w:t>
      </w:r>
      <w:r>
        <w:rPr>
          <w:noProof/>
        </w:rPr>
        <w:tab/>
      </w:r>
      <w:r>
        <w:rPr>
          <w:noProof/>
        </w:rPr>
        <w:fldChar w:fldCharType="begin"/>
      </w:r>
      <w:r>
        <w:rPr>
          <w:noProof/>
        </w:rPr>
        <w:instrText xml:space="preserve"> PAGEREF _Toc440639446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5.14</w:t>
      </w:r>
      <w:r>
        <w:rPr>
          <w:rFonts w:asciiTheme="minorHAnsi" w:eastAsiaTheme="minorEastAsia" w:hAnsiTheme="minorHAnsi" w:cstheme="minorBidi"/>
          <w:noProof/>
          <w:szCs w:val="22"/>
          <w:lang w:val="en-CA" w:eastAsia="en-CA"/>
        </w:rPr>
        <w:tab/>
      </w:r>
      <w:r w:rsidRPr="00902E57">
        <w:rPr>
          <w:noProof/>
          <w:lang w:val="en-CA"/>
        </w:rPr>
        <w:t>Minutes of General Meetings</w:t>
      </w:r>
      <w:r>
        <w:rPr>
          <w:noProof/>
        </w:rPr>
        <w:tab/>
      </w:r>
      <w:r>
        <w:rPr>
          <w:noProof/>
        </w:rPr>
        <w:fldChar w:fldCharType="begin"/>
      </w:r>
      <w:r>
        <w:rPr>
          <w:noProof/>
        </w:rPr>
        <w:instrText xml:space="preserve"> PAGEREF _Toc440639447 \h </w:instrText>
      </w:r>
      <w:r>
        <w:rPr>
          <w:noProof/>
        </w:rPr>
      </w:r>
      <w:r>
        <w:rPr>
          <w:noProof/>
        </w:rPr>
        <w:fldChar w:fldCharType="separate"/>
      </w:r>
      <w:r>
        <w:rPr>
          <w:noProof/>
        </w:rPr>
        <w:t>12</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6.</w:t>
      </w:r>
      <w:r>
        <w:rPr>
          <w:rFonts w:asciiTheme="minorHAnsi" w:eastAsiaTheme="minorEastAsia" w:hAnsiTheme="minorHAnsi" w:cstheme="minorBidi"/>
          <w:b w:val="0"/>
          <w:caps w:val="0"/>
          <w:noProof/>
          <w:szCs w:val="22"/>
          <w:lang w:val="en-CA" w:eastAsia="en-CA"/>
        </w:rPr>
        <w:tab/>
      </w:r>
      <w:r>
        <w:rPr>
          <w:noProof/>
        </w:rPr>
        <w:t>VOTING BY MEMBERS</w:t>
      </w:r>
      <w:r>
        <w:rPr>
          <w:noProof/>
        </w:rPr>
        <w:tab/>
      </w:r>
      <w:r>
        <w:rPr>
          <w:noProof/>
        </w:rPr>
        <w:fldChar w:fldCharType="begin"/>
      </w:r>
      <w:r>
        <w:rPr>
          <w:noProof/>
        </w:rPr>
        <w:instrText xml:space="preserve"> PAGEREF _Toc440639448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val="en-CA" w:eastAsia="en-CA"/>
        </w:rPr>
        <w:tab/>
      </w:r>
      <w:r>
        <w:rPr>
          <w:noProof/>
        </w:rPr>
        <w:t>Ordinary Resolution Sufficient</w:t>
      </w:r>
      <w:r>
        <w:rPr>
          <w:noProof/>
        </w:rPr>
        <w:tab/>
      </w:r>
      <w:r>
        <w:rPr>
          <w:noProof/>
        </w:rPr>
        <w:fldChar w:fldCharType="begin"/>
      </w:r>
      <w:r>
        <w:rPr>
          <w:noProof/>
        </w:rPr>
        <w:instrText xml:space="preserve"> PAGEREF _Toc440639449 \h </w:instrText>
      </w:r>
      <w:r>
        <w:rPr>
          <w:noProof/>
        </w:rPr>
      </w:r>
      <w:r>
        <w:rPr>
          <w:noProof/>
        </w:rPr>
        <w:fldChar w:fldCharType="separate"/>
      </w:r>
      <w:r>
        <w:rPr>
          <w:noProof/>
        </w:rPr>
        <w:t>12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val="en-CA" w:eastAsia="en-CA"/>
        </w:rPr>
        <w:tab/>
      </w:r>
      <w:r>
        <w:rPr>
          <w:noProof/>
        </w:rPr>
        <w:t>Entitlement to Vote</w:t>
      </w:r>
      <w:r>
        <w:rPr>
          <w:noProof/>
        </w:rPr>
        <w:tab/>
      </w:r>
      <w:r>
        <w:rPr>
          <w:noProof/>
        </w:rPr>
        <w:fldChar w:fldCharType="begin"/>
      </w:r>
      <w:r>
        <w:rPr>
          <w:noProof/>
        </w:rPr>
        <w:instrText xml:space="preserve"> PAGEREF _Toc440639450 \h </w:instrText>
      </w:r>
      <w:r>
        <w:rPr>
          <w:noProof/>
        </w:rPr>
      </w:r>
      <w:r>
        <w:rPr>
          <w:noProof/>
        </w:rPr>
        <w:fldChar w:fldCharType="separate"/>
      </w:r>
      <w:r>
        <w:rPr>
          <w:noProof/>
        </w:rPr>
        <w:t>13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Cs w:val="22"/>
          <w:lang w:val="en-CA" w:eastAsia="en-CA"/>
        </w:rPr>
        <w:tab/>
      </w:r>
      <w:r>
        <w:rPr>
          <w:noProof/>
        </w:rPr>
        <w:t>Voting Other than at General Meeting</w:t>
      </w:r>
      <w:r>
        <w:rPr>
          <w:noProof/>
        </w:rPr>
        <w:tab/>
      </w:r>
      <w:r>
        <w:rPr>
          <w:noProof/>
        </w:rPr>
        <w:fldChar w:fldCharType="begin"/>
      </w:r>
      <w:r>
        <w:rPr>
          <w:noProof/>
        </w:rPr>
        <w:instrText xml:space="preserve"> PAGEREF _Toc440639451 \h </w:instrText>
      </w:r>
      <w:r>
        <w:rPr>
          <w:noProof/>
        </w:rPr>
      </w:r>
      <w:r>
        <w:rPr>
          <w:noProof/>
        </w:rPr>
        <w:fldChar w:fldCharType="separate"/>
      </w:r>
      <w:r>
        <w:rPr>
          <w:noProof/>
        </w:rPr>
        <w:t>13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6.4</w:t>
      </w:r>
      <w:r>
        <w:rPr>
          <w:rFonts w:asciiTheme="minorHAnsi" w:eastAsiaTheme="minorEastAsia" w:hAnsiTheme="minorHAnsi" w:cstheme="minorBidi"/>
          <w:noProof/>
          <w:szCs w:val="22"/>
          <w:lang w:val="en-CA" w:eastAsia="en-CA"/>
        </w:rPr>
        <w:tab/>
      </w:r>
      <w:r>
        <w:rPr>
          <w:noProof/>
        </w:rPr>
        <w:t>Voting Methods</w:t>
      </w:r>
      <w:r>
        <w:rPr>
          <w:noProof/>
        </w:rPr>
        <w:tab/>
      </w:r>
      <w:r>
        <w:rPr>
          <w:noProof/>
        </w:rPr>
        <w:fldChar w:fldCharType="begin"/>
      </w:r>
      <w:r>
        <w:rPr>
          <w:noProof/>
        </w:rPr>
        <w:instrText xml:space="preserve"> PAGEREF _Toc440639452 \h </w:instrText>
      </w:r>
      <w:r>
        <w:rPr>
          <w:noProof/>
        </w:rPr>
      </w:r>
      <w:r>
        <w:rPr>
          <w:noProof/>
        </w:rPr>
        <w:fldChar w:fldCharType="separate"/>
      </w:r>
      <w:r>
        <w:rPr>
          <w:noProof/>
        </w:rPr>
        <w:t>13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6.6</w:t>
      </w:r>
      <w:r>
        <w:rPr>
          <w:rFonts w:asciiTheme="minorHAnsi" w:eastAsiaTheme="minorEastAsia" w:hAnsiTheme="minorHAnsi" w:cstheme="minorBidi"/>
          <w:noProof/>
          <w:szCs w:val="22"/>
          <w:lang w:val="en-CA" w:eastAsia="en-CA"/>
        </w:rPr>
        <w:tab/>
      </w:r>
      <w:r>
        <w:rPr>
          <w:noProof/>
        </w:rPr>
        <w:t>Voting by Proxy</w:t>
      </w:r>
      <w:r>
        <w:rPr>
          <w:noProof/>
        </w:rPr>
        <w:tab/>
      </w:r>
      <w:r>
        <w:rPr>
          <w:noProof/>
        </w:rPr>
        <w:fldChar w:fldCharType="begin"/>
      </w:r>
      <w:r>
        <w:rPr>
          <w:noProof/>
        </w:rPr>
        <w:instrText xml:space="preserve"> PAGEREF _Toc440639453 \h </w:instrText>
      </w:r>
      <w:r>
        <w:rPr>
          <w:noProof/>
        </w:rPr>
      </w:r>
      <w:r>
        <w:rPr>
          <w:noProof/>
        </w:rPr>
        <w:fldChar w:fldCharType="separate"/>
      </w:r>
      <w:r>
        <w:rPr>
          <w:noProof/>
        </w:rPr>
        <w:t>13</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7.</w:t>
      </w:r>
      <w:r>
        <w:rPr>
          <w:rFonts w:asciiTheme="minorHAnsi" w:eastAsiaTheme="minorEastAsia" w:hAnsiTheme="minorHAnsi" w:cstheme="minorBidi"/>
          <w:b w:val="0"/>
          <w:caps w:val="0"/>
          <w:noProof/>
          <w:szCs w:val="22"/>
          <w:lang w:val="en-CA" w:eastAsia="en-CA"/>
        </w:rPr>
        <w:tab/>
      </w:r>
      <w:r>
        <w:rPr>
          <w:noProof/>
        </w:rPr>
        <w:t>DIRECTORS</w:t>
      </w:r>
      <w:r>
        <w:rPr>
          <w:noProof/>
        </w:rPr>
        <w:tab/>
      </w:r>
      <w:r>
        <w:rPr>
          <w:noProof/>
        </w:rPr>
        <w:fldChar w:fldCharType="begin"/>
      </w:r>
      <w:r>
        <w:rPr>
          <w:noProof/>
        </w:rPr>
        <w:instrText xml:space="preserve"> PAGEREF _Toc440639454 \h </w:instrText>
      </w:r>
      <w:r>
        <w:rPr>
          <w:noProof/>
        </w:rPr>
      </w:r>
      <w:r>
        <w:rPr>
          <w:noProof/>
        </w:rPr>
        <w:fldChar w:fldCharType="separate"/>
      </w:r>
      <w:r>
        <w:rPr>
          <w:noProof/>
        </w:rPr>
        <w:t>14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val="en-CA" w:eastAsia="en-CA"/>
        </w:rPr>
        <w:tab/>
      </w:r>
      <w:r>
        <w:rPr>
          <w:noProof/>
        </w:rPr>
        <w:t>Management of Property and Affairs</w:t>
      </w:r>
      <w:r>
        <w:rPr>
          <w:noProof/>
        </w:rPr>
        <w:tab/>
      </w:r>
      <w:r>
        <w:rPr>
          <w:noProof/>
        </w:rPr>
        <w:fldChar w:fldCharType="begin"/>
      </w:r>
      <w:r>
        <w:rPr>
          <w:noProof/>
        </w:rPr>
        <w:instrText xml:space="preserve"> PAGEREF _Toc440639455 \h </w:instrText>
      </w:r>
      <w:r>
        <w:rPr>
          <w:noProof/>
        </w:rPr>
      </w:r>
      <w:r>
        <w:rPr>
          <w:noProof/>
        </w:rPr>
        <w:fldChar w:fldCharType="separate"/>
      </w:r>
      <w:r>
        <w:rPr>
          <w:noProof/>
        </w:rPr>
        <w:t>14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Cs w:val="22"/>
          <w:lang w:val="en-CA" w:eastAsia="en-CA"/>
        </w:rPr>
        <w:tab/>
      </w:r>
      <w:r>
        <w:rPr>
          <w:noProof/>
        </w:rPr>
        <w:t>Composition of Board</w:t>
      </w:r>
      <w:r>
        <w:rPr>
          <w:noProof/>
        </w:rPr>
        <w:tab/>
      </w:r>
      <w:r>
        <w:rPr>
          <w:noProof/>
        </w:rPr>
        <w:fldChar w:fldCharType="begin"/>
      </w:r>
      <w:r>
        <w:rPr>
          <w:noProof/>
        </w:rPr>
        <w:instrText xml:space="preserve"> PAGEREF _Toc440639456 \h </w:instrText>
      </w:r>
      <w:r>
        <w:rPr>
          <w:noProof/>
        </w:rPr>
      </w:r>
      <w:r>
        <w:rPr>
          <w:noProof/>
        </w:rPr>
        <w:fldChar w:fldCharType="separate"/>
      </w:r>
      <w:r>
        <w:rPr>
          <w:noProof/>
        </w:rPr>
        <w:t>14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Cs w:val="22"/>
          <w:lang w:val="en-CA" w:eastAsia="en-CA"/>
        </w:rPr>
        <w:tab/>
      </w:r>
      <w:r>
        <w:rPr>
          <w:noProof/>
        </w:rPr>
        <w:t>Invalidation of Acts</w:t>
      </w:r>
      <w:r>
        <w:rPr>
          <w:noProof/>
        </w:rPr>
        <w:tab/>
      </w:r>
      <w:r>
        <w:rPr>
          <w:noProof/>
        </w:rPr>
        <w:fldChar w:fldCharType="begin"/>
      </w:r>
      <w:r>
        <w:rPr>
          <w:noProof/>
        </w:rPr>
        <w:instrText xml:space="preserve"> PAGEREF _Toc440639457 \h </w:instrText>
      </w:r>
      <w:r>
        <w:rPr>
          <w:noProof/>
        </w:rPr>
      </w:r>
      <w:r>
        <w:rPr>
          <w:noProof/>
        </w:rPr>
        <w:fldChar w:fldCharType="separate"/>
      </w:r>
      <w:r>
        <w:rPr>
          <w:noProof/>
        </w:rPr>
        <w:t>14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7.5</w:t>
      </w:r>
      <w:r>
        <w:rPr>
          <w:rFonts w:asciiTheme="minorHAnsi" w:eastAsiaTheme="minorEastAsia" w:hAnsiTheme="minorHAnsi" w:cstheme="minorBidi"/>
          <w:noProof/>
          <w:szCs w:val="22"/>
          <w:lang w:val="en-CA" w:eastAsia="en-CA"/>
        </w:rPr>
        <w:tab/>
      </w:r>
      <w:r>
        <w:rPr>
          <w:noProof/>
        </w:rPr>
        <w:t>Qualifications of Directors</w:t>
      </w:r>
      <w:r>
        <w:rPr>
          <w:noProof/>
        </w:rPr>
        <w:tab/>
      </w:r>
      <w:r>
        <w:rPr>
          <w:noProof/>
        </w:rPr>
        <w:fldChar w:fldCharType="begin"/>
      </w:r>
      <w:r>
        <w:rPr>
          <w:noProof/>
        </w:rPr>
        <w:instrText xml:space="preserve"> PAGEREF _Toc440639458 \h </w:instrText>
      </w:r>
      <w:r>
        <w:rPr>
          <w:noProof/>
        </w:rPr>
      </w:r>
      <w:r>
        <w:rPr>
          <w:noProof/>
        </w:rPr>
        <w:fldChar w:fldCharType="separate"/>
      </w:r>
      <w:r>
        <w:rPr>
          <w:noProof/>
        </w:rPr>
        <w:t>15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7.7</w:t>
      </w:r>
      <w:r>
        <w:rPr>
          <w:rFonts w:asciiTheme="minorHAnsi" w:eastAsiaTheme="minorEastAsia" w:hAnsiTheme="minorHAnsi" w:cstheme="minorBidi"/>
          <w:noProof/>
          <w:szCs w:val="22"/>
          <w:lang w:val="en-CA" w:eastAsia="en-CA"/>
        </w:rPr>
        <w:tab/>
      </w:r>
      <w:r>
        <w:rPr>
          <w:noProof/>
        </w:rPr>
        <w:t>Consecutive Terms and Term Limits</w:t>
      </w:r>
      <w:r>
        <w:rPr>
          <w:noProof/>
        </w:rPr>
        <w:tab/>
      </w:r>
      <w:r>
        <w:rPr>
          <w:noProof/>
        </w:rPr>
        <w:fldChar w:fldCharType="begin"/>
      </w:r>
      <w:r>
        <w:rPr>
          <w:noProof/>
        </w:rPr>
        <w:instrText xml:space="preserve"> PAGEREF _Toc440639459 \h </w:instrText>
      </w:r>
      <w:r>
        <w:rPr>
          <w:noProof/>
        </w:rPr>
      </w:r>
      <w:r>
        <w:rPr>
          <w:noProof/>
        </w:rPr>
        <w:fldChar w:fldCharType="separate"/>
      </w:r>
      <w:r>
        <w:rPr>
          <w:noProof/>
        </w:rPr>
        <w:t>15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7.8</w:t>
      </w:r>
      <w:r>
        <w:rPr>
          <w:rFonts w:asciiTheme="minorHAnsi" w:eastAsiaTheme="minorEastAsia" w:hAnsiTheme="minorHAnsi" w:cstheme="minorBidi"/>
          <w:noProof/>
          <w:szCs w:val="22"/>
          <w:lang w:val="en-CA" w:eastAsia="en-CA"/>
        </w:rPr>
        <w:tab/>
      </w:r>
      <w:r>
        <w:rPr>
          <w:noProof/>
        </w:rPr>
        <w:t>Extension of Term to Maintain Minimum Number of Directors</w:t>
      </w:r>
      <w:r>
        <w:rPr>
          <w:noProof/>
        </w:rPr>
        <w:tab/>
      </w:r>
      <w:r>
        <w:rPr>
          <w:noProof/>
        </w:rPr>
        <w:fldChar w:fldCharType="begin"/>
      </w:r>
      <w:r>
        <w:rPr>
          <w:noProof/>
        </w:rPr>
        <w:instrText xml:space="preserve"> PAGEREF _Toc440639460 \h </w:instrText>
      </w:r>
      <w:r>
        <w:rPr>
          <w:noProof/>
        </w:rPr>
      </w:r>
      <w:r>
        <w:rPr>
          <w:noProof/>
        </w:rPr>
        <w:fldChar w:fldCharType="separate"/>
      </w:r>
      <w:r>
        <w:rPr>
          <w:noProof/>
        </w:rPr>
        <w:t>15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7.9</w:t>
      </w:r>
      <w:r>
        <w:rPr>
          <w:rFonts w:asciiTheme="minorHAnsi" w:eastAsiaTheme="minorEastAsia" w:hAnsiTheme="minorHAnsi" w:cstheme="minorBidi"/>
          <w:noProof/>
          <w:szCs w:val="22"/>
          <w:lang w:val="en-CA" w:eastAsia="en-CA"/>
        </w:rPr>
        <w:tab/>
      </w:r>
      <w:r>
        <w:rPr>
          <w:noProof/>
        </w:rPr>
        <w:t>Appointment to fill Vacancy</w:t>
      </w:r>
      <w:r>
        <w:rPr>
          <w:noProof/>
        </w:rPr>
        <w:tab/>
      </w:r>
      <w:r>
        <w:rPr>
          <w:noProof/>
        </w:rPr>
        <w:fldChar w:fldCharType="begin"/>
      </w:r>
      <w:r>
        <w:rPr>
          <w:noProof/>
        </w:rPr>
        <w:instrText xml:space="preserve"> </w:instrText>
      </w:r>
      <w:r>
        <w:rPr>
          <w:noProof/>
        </w:rPr>
        <w:instrText xml:space="preserve">PAGEREF _Toc440639461 \h </w:instrText>
      </w:r>
      <w:r>
        <w:rPr>
          <w:noProof/>
        </w:rPr>
      </w:r>
      <w:r>
        <w:rPr>
          <w:noProof/>
        </w:rPr>
        <w:fldChar w:fldCharType="separate"/>
      </w:r>
      <w:r>
        <w:rPr>
          <w:noProof/>
        </w:rPr>
        <w:t>16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7.10</w:t>
      </w:r>
      <w:r>
        <w:rPr>
          <w:rFonts w:asciiTheme="minorHAnsi" w:eastAsiaTheme="minorEastAsia" w:hAnsiTheme="minorHAnsi" w:cstheme="minorBidi"/>
          <w:noProof/>
          <w:szCs w:val="22"/>
          <w:lang w:val="en-CA" w:eastAsia="en-CA"/>
        </w:rPr>
        <w:tab/>
      </w:r>
      <w:r>
        <w:rPr>
          <w:noProof/>
        </w:rPr>
        <w:t>Removal of Director</w:t>
      </w:r>
      <w:r>
        <w:rPr>
          <w:noProof/>
        </w:rPr>
        <w:tab/>
      </w:r>
      <w:r>
        <w:rPr>
          <w:noProof/>
        </w:rPr>
        <w:fldChar w:fldCharType="begin"/>
      </w:r>
      <w:r>
        <w:rPr>
          <w:noProof/>
        </w:rPr>
        <w:instrText xml:space="preserve"> PAGEREF _Toc440639462 \h </w:instrText>
      </w:r>
      <w:r>
        <w:rPr>
          <w:noProof/>
        </w:rPr>
      </w:r>
      <w:r>
        <w:rPr>
          <w:noProof/>
        </w:rPr>
        <w:fldChar w:fldCharType="separate"/>
      </w:r>
      <w:r>
        <w:rPr>
          <w:noProof/>
        </w:rPr>
        <w:t>16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7.11</w:t>
      </w:r>
      <w:r>
        <w:rPr>
          <w:rFonts w:asciiTheme="minorHAnsi" w:eastAsiaTheme="minorEastAsia" w:hAnsiTheme="minorHAnsi" w:cstheme="minorBidi"/>
          <w:noProof/>
          <w:szCs w:val="22"/>
          <w:lang w:val="en-CA" w:eastAsia="en-CA"/>
        </w:rPr>
        <w:tab/>
      </w:r>
      <w:r>
        <w:rPr>
          <w:noProof/>
        </w:rPr>
        <w:t>Ceasing to be a Director</w:t>
      </w:r>
      <w:r>
        <w:rPr>
          <w:noProof/>
        </w:rPr>
        <w:tab/>
      </w:r>
      <w:r>
        <w:rPr>
          <w:noProof/>
        </w:rPr>
        <w:fldChar w:fldCharType="begin"/>
      </w:r>
      <w:r>
        <w:rPr>
          <w:noProof/>
        </w:rPr>
        <w:instrText xml:space="preserve"> PAGEREF _Toc440639463 \h </w:instrText>
      </w:r>
      <w:r>
        <w:rPr>
          <w:noProof/>
        </w:rPr>
      </w:r>
      <w:r>
        <w:rPr>
          <w:noProof/>
        </w:rPr>
        <w:fldChar w:fldCharType="separate"/>
      </w:r>
      <w:r>
        <w:rPr>
          <w:noProof/>
        </w:rPr>
        <w:t>16</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8.</w:t>
      </w:r>
      <w:r>
        <w:rPr>
          <w:rFonts w:asciiTheme="minorHAnsi" w:eastAsiaTheme="minorEastAsia" w:hAnsiTheme="minorHAnsi" w:cstheme="minorBidi"/>
          <w:b w:val="0"/>
          <w:caps w:val="0"/>
          <w:noProof/>
          <w:szCs w:val="22"/>
          <w:lang w:val="en-CA" w:eastAsia="en-CA"/>
        </w:rPr>
        <w:tab/>
      </w:r>
      <w:r>
        <w:rPr>
          <w:noProof/>
        </w:rPr>
        <w:t>Nomination and election of directors</w:t>
      </w:r>
      <w:r>
        <w:rPr>
          <w:noProof/>
        </w:rPr>
        <w:tab/>
      </w:r>
      <w:r>
        <w:rPr>
          <w:noProof/>
        </w:rPr>
        <w:fldChar w:fldCharType="begin"/>
      </w:r>
      <w:r>
        <w:rPr>
          <w:noProof/>
        </w:rPr>
        <w:instrText xml:space="preserve"> PAGEREF _Toc440639464 \h </w:instrText>
      </w:r>
      <w:r>
        <w:rPr>
          <w:noProof/>
        </w:rPr>
      </w:r>
      <w:r>
        <w:rPr>
          <w:noProof/>
        </w:rPr>
        <w:fldChar w:fldCharType="separate"/>
      </w:r>
      <w:r>
        <w:rPr>
          <w:noProof/>
        </w:rPr>
        <w:t>17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val="en-CA" w:eastAsia="en-CA"/>
        </w:rPr>
        <w:tab/>
      </w:r>
      <w:r>
        <w:rPr>
          <w:noProof/>
        </w:rPr>
        <w:t>Nomination of Directors</w:t>
      </w:r>
      <w:r>
        <w:rPr>
          <w:noProof/>
        </w:rPr>
        <w:tab/>
      </w:r>
      <w:r>
        <w:rPr>
          <w:noProof/>
        </w:rPr>
        <w:fldChar w:fldCharType="begin"/>
      </w:r>
      <w:r>
        <w:rPr>
          <w:noProof/>
        </w:rPr>
        <w:instrText xml:space="preserve"> PAGEREF _Toc440639465 \h </w:instrText>
      </w:r>
      <w:r>
        <w:rPr>
          <w:noProof/>
        </w:rPr>
      </w:r>
      <w:r>
        <w:rPr>
          <w:noProof/>
        </w:rPr>
        <w:fldChar w:fldCharType="separate"/>
      </w:r>
      <w:r>
        <w:rPr>
          <w:noProof/>
        </w:rPr>
        <w:t>17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en-CA" w:eastAsia="en-CA"/>
        </w:rPr>
        <w:tab/>
      </w:r>
      <w:r w:rsidRPr="00902E57">
        <w:rPr>
          <w:noProof/>
        </w:rPr>
        <w:t>Elections Generally</w:t>
      </w:r>
      <w:r>
        <w:rPr>
          <w:noProof/>
        </w:rPr>
        <w:tab/>
      </w:r>
      <w:r>
        <w:rPr>
          <w:noProof/>
        </w:rPr>
        <w:fldChar w:fldCharType="begin"/>
      </w:r>
      <w:r>
        <w:rPr>
          <w:noProof/>
        </w:rPr>
        <w:instrText xml:space="preserve"> PAGEREF _T</w:instrText>
      </w:r>
      <w:r>
        <w:rPr>
          <w:noProof/>
        </w:rPr>
        <w:instrText xml:space="preserve">oc440639466 \h </w:instrText>
      </w:r>
      <w:r>
        <w:rPr>
          <w:noProof/>
        </w:rPr>
      </w:r>
      <w:r>
        <w:rPr>
          <w:noProof/>
        </w:rPr>
        <w:fldChar w:fldCharType="separate"/>
      </w:r>
      <w:r>
        <w:rPr>
          <w:noProof/>
        </w:rPr>
        <w:t>17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Cs w:val="22"/>
          <w:lang w:val="en-CA" w:eastAsia="en-CA"/>
        </w:rPr>
        <w:tab/>
      </w:r>
      <w:r w:rsidRPr="00902E57">
        <w:rPr>
          <w:noProof/>
        </w:rPr>
        <w:t>Election at Annual General Meeting</w:t>
      </w:r>
      <w:r>
        <w:rPr>
          <w:noProof/>
        </w:rPr>
        <w:tab/>
      </w:r>
      <w:r>
        <w:rPr>
          <w:noProof/>
        </w:rPr>
        <w:fldChar w:fldCharType="begin"/>
      </w:r>
      <w:r>
        <w:rPr>
          <w:noProof/>
        </w:rPr>
        <w:instrText xml:space="preserve"> PAGEREF _Toc440639467 \h </w:instrText>
      </w:r>
      <w:r>
        <w:rPr>
          <w:noProof/>
        </w:rPr>
      </w:r>
      <w:r>
        <w:rPr>
          <w:noProof/>
        </w:rPr>
        <w:fldChar w:fldCharType="separate"/>
      </w:r>
      <w:r>
        <w:rPr>
          <w:noProof/>
        </w:rPr>
        <w:t>18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8.4</w:t>
      </w:r>
      <w:r>
        <w:rPr>
          <w:rFonts w:asciiTheme="minorHAnsi" w:eastAsiaTheme="minorEastAsia" w:hAnsiTheme="minorHAnsi" w:cstheme="minorBidi"/>
          <w:noProof/>
          <w:szCs w:val="22"/>
          <w:lang w:val="en-CA" w:eastAsia="en-CA"/>
        </w:rPr>
        <w:tab/>
      </w:r>
      <w:r>
        <w:rPr>
          <w:noProof/>
        </w:rPr>
        <w:t>Election by Acclamation</w:t>
      </w:r>
      <w:r>
        <w:rPr>
          <w:noProof/>
        </w:rPr>
        <w:tab/>
      </w:r>
      <w:r>
        <w:rPr>
          <w:noProof/>
        </w:rPr>
        <w:fldChar w:fldCharType="begin"/>
      </w:r>
      <w:r>
        <w:rPr>
          <w:noProof/>
        </w:rPr>
        <w:instrText xml:space="preserve"> PAGEREF _Toc440639468 \h </w:instrText>
      </w:r>
      <w:r>
        <w:rPr>
          <w:noProof/>
        </w:rPr>
      </w:r>
      <w:r>
        <w:rPr>
          <w:noProof/>
        </w:rPr>
        <w:fldChar w:fldCharType="separate"/>
      </w:r>
      <w:r>
        <w:rPr>
          <w:noProof/>
        </w:rPr>
        <w:t>18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8.5</w:t>
      </w:r>
      <w:r>
        <w:rPr>
          <w:rFonts w:asciiTheme="minorHAnsi" w:eastAsiaTheme="minorEastAsia" w:hAnsiTheme="minorHAnsi" w:cstheme="minorBidi"/>
          <w:noProof/>
          <w:szCs w:val="22"/>
          <w:lang w:val="en-CA" w:eastAsia="en-CA"/>
        </w:rPr>
        <w:tab/>
      </w:r>
      <w:r>
        <w:rPr>
          <w:noProof/>
        </w:rPr>
        <w:t>Election by Secret Ballot</w:t>
      </w:r>
      <w:r>
        <w:rPr>
          <w:noProof/>
        </w:rPr>
        <w:tab/>
      </w:r>
      <w:r>
        <w:rPr>
          <w:noProof/>
        </w:rPr>
        <w:fldChar w:fldCharType="begin"/>
      </w:r>
      <w:r>
        <w:rPr>
          <w:noProof/>
        </w:rPr>
        <w:instrText xml:space="preserve"> PAGEREF _Toc440639469 \h </w:instrText>
      </w:r>
      <w:r>
        <w:rPr>
          <w:noProof/>
        </w:rPr>
      </w:r>
      <w:r>
        <w:rPr>
          <w:noProof/>
        </w:rPr>
        <w:fldChar w:fldCharType="separate"/>
      </w:r>
      <w:r>
        <w:rPr>
          <w:noProof/>
        </w:rPr>
        <w:t>18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8.6</w:t>
      </w:r>
      <w:r>
        <w:rPr>
          <w:rFonts w:asciiTheme="minorHAnsi" w:eastAsiaTheme="minorEastAsia" w:hAnsiTheme="minorHAnsi" w:cstheme="minorBidi"/>
          <w:noProof/>
          <w:szCs w:val="22"/>
          <w:lang w:val="en-CA" w:eastAsia="en-CA"/>
        </w:rPr>
        <w:tab/>
      </w:r>
      <w:r>
        <w:rPr>
          <w:noProof/>
        </w:rPr>
        <w:t>Nomination and Election Polic</w:t>
      </w:r>
      <w:r>
        <w:rPr>
          <w:noProof/>
        </w:rPr>
        <w:t>ies</w:t>
      </w:r>
      <w:r>
        <w:rPr>
          <w:noProof/>
        </w:rPr>
        <w:tab/>
      </w:r>
      <w:r>
        <w:rPr>
          <w:noProof/>
        </w:rPr>
        <w:fldChar w:fldCharType="begin"/>
      </w:r>
      <w:r>
        <w:rPr>
          <w:noProof/>
        </w:rPr>
        <w:instrText xml:space="preserve"> PAGEREF _Toc440639470 \h </w:instrText>
      </w:r>
      <w:r>
        <w:rPr>
          <w:noProof/>
        </w:rPr>
      </w:r>
      <w:r>
        <w:rPr>
          <w:noProof/>
        </w:rPr>
        <w:fldChar w:fldCharType="separate"/>
      </w:r>
      <w:r>
        <w:rPr>
          <w:noProof/>
        </w:rPr>
        <w:t>18</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9.</w:t>
      </w:r>
      <w:r>
        <w:rPr>
          <w:rFonts w:asciiTheme="minorHAnsi" w:eastAsiaTheme="minorEastAsia" w:hAnsiTheme="minorHAnsi" w:cstheme="minorBidi"/>
          <w:b w:val="0"/>
          <w:caps w:val="0"/>
          <w:noProof/>
          <w:szCs w:val="22"/>
          <w:lang w:val="en-CA" w:eastAsia="en-CA"/>
        </w:rPr>
        <w:tab/>
      </w:r>
      <w:r>
        <w:rPr>
          <w:noProof/>
        </w:rPr>
        <w:t>powers and responsibilities of the board</w:t>
      </w:r>
      <w:r>
        <w:rPr>
          <w:noProof/>
        </w:rPr>
        <w:tab/>
      </w:r>
      <w:r>
        <w:rPr>
          <w:noProof/>
        </w:rPr>
        <w:fldChar w:fldCharType="begin"/>
      </w:r>
      <w:r>
        <w:rPr>
          <w:noProof/>
        </w:rPr>
        <w:instrText xml:space="preserve"> PAGEREF _Toc440639471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Cs w:val="22"/>
          <w:lang w:val="en-CA" w:eastAsia="en-CA"/>
        </w:rPr>
        <w:tab/>
      </w:r>
      <w:r>
        <w:rPr>
          <w:noProof/>
        </w:rPr>
        <w:t xml:space="preserve">Powers of </w:t>
      </w:r>
      <w:r>
        <w:rPr>
          <w:noProof/>
        </w:rPr>
        <w:t>Directors</w:t>
      </w:r>
      <w:r>
        <w:rPr>
          <w:noProof/>
        </w:rPr>
        <w:tab/>
      </w:r>
      <w:r>
        <w:rPr>
          <w:noProof/>
        </w:rPr>
        <w:fldChar w:fldCharType="begin"/>
      </w:r>
      <w:r>
        <w:rPr>
          <w:noProof/>
        </w:rPr>
        <w:instrText xml:space="preserve"> PAGEREF _Toc440639472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9.2</w:t>
      </w:r>
      <w:r>
        <w:rPr>
          <w:rFonts w:asciiTheme="minorHAnsi" w:eastAsiaTheme="minorEastAsia" w:hAnsiTheme="minorHAnsi" w:cstheme="minorBidi"/>
          <w:noProof/>
          <w:szCs w:val="22"/>
          <w:lang w:val="en-CA" w:eastAsia="en-CA"/>
        </w:rPr>
        <w:tab/>
      </w:r>
      <w:r w:rsidRPr="00902E57">
        <w:rPr>
          <w:noProof/>
        </w:rPr>
        <w:t>Policies and Procedures</w:t>
      </w:r>
      <w:r>
        <w:rPr>
          <w:noProof/>
        </w:rPr>
        <w:tab/>
      </w:r>
      <w:r>
        <w:rPr>
          <w:noProof/>
        </w:rPr>
        <w:fldChar w:fldCharType="begin"/>
      </w:r>
      <w:r>
        <w:rPr>
          <w:noProof/>
        </w:rPr>
        <w:instrText xml:space="preserve"> PAGEREF _Toc440639473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9.3</w:t>
      </w:r>
      <w:r>
        <w:rPr>
          <w:rFonts w:asciiTheme="minorHAnsi" w:eastAsiaTheme="minorEastAsia" w:hAnsiTheme="minorHAnsi" w:cstheme="minorBidi"/>
          <w:noProof/>
          <w:szCs w:val="22"/>
          <w:lang w:val="en-CA" w:eastAsia="en-CA"/>
        </w:rPr>
        <w:tab/>
      </w:r>
      <w:r>
        <w:rPr>
          <w:noProof/>
        </w:rPr>
        <w:t>Remuneration of Direc</w:t>
      </w:r>
      <w:r>
        <w:rPr>
          <w:noProof/>
        </w:rPr>
        <w:t>tors and Officers and Reimbursement of Expenses</w:t>
      </w:r>
      <w:r>
        <w:rPr>
          <w:noProof/>
        </w:rPr>
        <w:tab/>
      </w:r>
      <w:r>
        <w:rPr>
          <w:noProof/>
        </w:rPr>
        <w:fldChar w:fldCharType="begin"/>
      </w:r>
      <w:r>
        <w:rPr>
          <w:noProof/>
        </w:rPr>
        <w:instrText xml:space="preserve"> PAGEREF _Toc440639474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9.4</w:t>
      </w:r>
      <w:r>
        <w:rPr>
          <w:rFonts w:asciiTheme="minorHAnsi" w:eastAsiaTheme="minorEastAsia" w:hAnsiTheme="minorHAnsi" w:cstheme="minorBidi"/>
          <w:noProof/>
          <w:szCs w:val="22"/>
          <w:lang w:val="en-CA" w:eastAsia="en-CA"/>
        </w:rPr>
        <w:tab/>
      </w:r>
      <w:r>
        <w:rPr>
          <w:noProof/>
        </w:rPr>
        <w:t>Investment of Property and Standard of Care</w:t>
      </w:r>
      <w:r>
        <w:rPr>
          <w:noProof/>
        </w:rPr>
        <w:tab/>
      </w:r>
      <w:r>
        <w:rPr>
          <w:noProof/>
        </w:rPr>
        <w:fldChar w:fldCharType="begin"/>
      </w:r>
      <w:r>
        <w:rPr>
          <w:noProof/>
        </w:rPr>
        <w:instrText xml:space="preserve"> PAGEREF _Toc440639475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9.5</w:t>
      </w:r>
      <w:r>
        <w:rPr>
          <w:rFonts w:asciiTheme="minorHAnsi" w:eastAsiaTheme="minorEastAsia" w:hAnsiTheme="minorHAnsi" w:cstheme="minorBidi"/>
          <w:noProof/>
          <w:szCs w:val="22"/>
          <w:lang w:val="en-CA" w:eastAsia="en-CA"/>
        </w:rPr>
        <w:tab/>
      </w:r>
      <w:r>
        <w:rPr>
          <w:noProof/>
        </w:rPr>
        <w:t>Investment Advice</w:t>
      </w:r>
      <w:r>
        <w:rPr>
          <w:noProof/>
        </w:rPr>
        <w:tab/>
      </w:r>
      <w:r>
        <w:rPr>
          <w:noProof/>
        </w:rPr>
        <w:fldChar w:fldCharType="begin"/>
      </w:r>
      <w:r>
        <w:rPr>
          <w:noProof/>
        </w:rPr>
        <w:instrText xml:space="preserve"> PAGEREF _Toc440639476 \h </w:instrText>
      </w:r>
      <w:r>
        <w:rPr>
          <w:noProof/>
        </w:rPr>
      </w:r>
      <w:r>
        <w:rPr>
          <w:noProof/>
        </w:rPr>
        <w:fldChar w:fldCharType="separate"/>
      </w:r>
      <w:r>
        <w:rPr>
          <w:noProof/>
        </w:rPr>
        <w:t>19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9.6</w:t>
      </w:r>
      <w:r>
        <w:rPr>
          <w:rFonts w:asciiTheme="minorHAnsi" w:eastAsiaTheme="minorEastAsia" w:hAnsiTheme="minorHAnsi" w:cstheme="minorBidi"/>
          <w:noProof/>
          <w:szCs w:val="22"/>
          <w:lang w:val="en-CA" w:eastAsia="en-CA"/>
        </w:rPr>
        <w:tab/>
      </w:r>
      <w:r>
        <w:rPr>
          <w:noProof/>
        </w:rPr>
        <w:t>Delegation of Investment Authority to Agent</w:t>
      </w:r>
      <w:r>
        <w:rPr>
          <w:noProof/>
        </w:rPr>
        <w:tab/>
      </w:r>
      <w:r>
        <w:rPr>
          <w:noProof/>
        </w:rPr>
        <w:fldChar w:fldCharType="begin"/>
      </w:r>
      <w:r>
        <w:rPr>
          <w:noProof/>
        </w:rPr>
        <w:instrText xml:space="preserve"> PAGEREF _Toc440639477 \h </w:instrText>
      </w:r>
      <w:r>
        <w:rPr>
          <w:noProof/>
        </w:rPr>
      </w:r>
      <w:r>
        <w:rPr>
          <w:noProof/>
        </w:rPr>
        <w:fldChar w:fldCharType="separate"/>
      </w:r>
      <w:r>
        <w:rPr>
          <w:noProof/>
        </w:rPr>
        <w:t>20</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10.</w:t>
      </w:r>
      <w:r>
        <w:rPr>
          <w:rFonts w:asciiTheme="minorHAnsi" w:eastAsiaTheme="minorEastAsia" w:hAnsiTheme="minorHAnsi" w:cstheme="minorBidi"/>
          <w:b w:val="0"/>
          <w:caps w:val="0"/>
          <w:noProof/>
          <w:szCs w:val="22"/>
          <w:lang w:val="en-CA" w:eastAsia="en-CA"/>
        </w:rPr>
        <w:tab/>
      </w:r>
      <w:r>
        <w:rPr>
          <w:noProof/>
        </w:rPr>
        <w:t>PROCEEDINGS OF THE BOARD</w:t>
      </w:r>
      <w:r>
        <w:rPr>
          <w:noProof/>
        </w:rPr>
        <w:tab/>
      </w:r>
      <w:r>
        <w:rPr>
          <w:noProof/>
        </w:rPr>
        <w:fldChar w:fldCharType="begin"/>
      </w:r>
      <w:r>
        <w:rPr>
          <w:noProof/>
        </w:rPr>
        <w:instrText xml:space="preserve"> PAGEREF _Toc440639478 \h </w:instrText>
      </w:r>
      <w:r>
        <w:rPr>
          <w:noProof/>
        </w:rPr>
      </w:r>
      <w:r>
        <w:rPr>
          <w:noProof/>
        </w:rPr>
        <w:fldChar w:fldCharType="separate"/>
      </w:r>
      <w:r>
        <w:rPr>
          <w:noProof/>
        </w:rPr>
        <w:t>20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Cs w:val="22"/>
          <w:lang w:val="en-CA" w:eastAsia="en-CA"/>
        </w:rPr>
        <w:tab/>
      </w:r>
      <w:r>
        <w:rPr>
          <w:noProof/>
        </w:rPr>
        <w:t>Board Meetings</w:t>
      </w:r>
      <w:r>
        <w:rPr>
          <w:noProof/>
        </w:rPr>
        <w:tab/>
      </w:r>
      <w:r>
        <w:rPr>
          <w:noProof/>
        </w:rPr>
        <w:fldChar w:fldCharType="begin"/>
      </w:r>
      <w:r>
        <w:rPr>
          <w:noProof/>
        </w:rPr>
        <w:instrText xml:space="preserve"> PAGEREF _Toc440639479 \h </w:instrText>
      </w:r>
      <w:r>
        <w:rPr>
          <w:noProof/>
        </w:rPr>
      </w:r>
      <w:r>
        <w:rPr>
          <w:noProof/>
        </w:rPr>
        <w:fldChar w:fldCharType="separate"/>
      </w:r>
      <w:r>
        <w:rPr>
          <w:noProof/>
        </w:rPr>
        <w:t>20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Cs w:val="22"/>
          <w:lang w:val="en-CA" w:eastAsia="en-CA"/>
        </w:rPr>
        <w:tab/>
      </w:r>
      <w:r>
        <w:rPr>
          <w:noProof/>
        </w:rPr>
        <w:t>Regular Meetings</w:t>
      </w:r>
      <w:r>
        <w:rPr>
          <w:noProof/>
        </w:rPr>
        <w:tab/>
      </w:r>
      <w:r>
        <w:rPr>
          <w:noProof/>
        </w:rPr>
        <w:fldChar w:fldCharType="begin"/>
      </w:r>
      <w:r>
        <w:rPr>
          <w:noProof/>
        </w:rPr>
        <w:instrText xml:space="preserve"> PAGEREF _Toc440639480 \h </w:instrText>
      </w:r>
      <w:r>
        <w:rPr>
          <w:noProof/>
        </w:rPr>
      </w:r>
      <w:r>
        <w:rPr>
          <w:noProof/>
        </w:rPr>
        <w:fldChar w:fldCharType="separate"/>
      </w:r>
      <w:r>
        <w:rPr>
          <w:noProof/>
        </w:rPr>
        <w:t>20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Cs w:val="22"/>
          <w:lang w:val="en-CA" w:eastAsia="en-CA"/>
        </w:rPr>
        <w:tab/>
      </w:r>
      <w:r>
        <w:rPr>
          <w:noProof/>
        </w:rPr>
        <w:t>Ad Hoc Meetings</w:t>
      </w:r>
      <w:r>
        <w:rPr>
          <w:noProof/>
        </w:rPr>
        <w:tab/>
      </w:r>
      <w:r>
        <w:rPr>
          <w:noProof/>
        </w:rPr>
        <w:fldChar w:fldCharType="begin"/>
      </w:r>
      <w:r>
        <w:rPr>
          <w:noProof/>
        </w:rPr>
        <w:instrText xml:space="preserve"> PAGEREF _Toc440639481 \h </w:instrText>
      </w:r>
      <w:r>
        <w:rPr>
          <w:noProof/>
        </w:rPr>
      </w:r>
      <w:r>
        <w:rPr>
          <w:noProof/>
        </w:rPr>
        <w:fldChar w:fldCharType="separate"/>
      </w:r>
      <w:r>
        <w:rPr>
          <w:noProof/>
        </w:rPr>
        <w:t>20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Cs w:val="22"/>
          <w:lang w:val="en-CA" w:eastAsia="en-CA"/>
        </w:rPr>
        <w:tab/>
      </w:r>
      <w:r>
        <w:rPr>
          <w:noProof/>
        </w:rPr>
        <w:t>Notice of Board Meetings</w:t>
      </w:r>
      <w:r>
        <w:rPr>
          <w:noProof/>
        </w:rPr>
        <w:tab/>
      </w:r>
      <w:r>
        <w:rPr>
          <w:noProof/>
        </w:rPr>
        <w:fldChar w:fldCharType="begin"/>
      </w:r>
      <w:r>
        <w:rPr>
          <w:noProof/>
        </w:rPr>
        <w:instrText xml:space="preserve"> PAGEREF _Toc440639482 \h </w:instrText>
      </w:r>
      <w:r>
        <w:rPr>
          <w:noProof/>
        </w:rPr>
      </w:r>
      <w:r>
        <w:rPr>
          <w:noProof/>
        </w:rPr>
        <w:fldChar w:fldCharType="separate"/>
      </w:r>
      <w:r>
        <w:rPr>
          <w:noProof/>
        </w:rPr>
        <w:t>20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10.5</w:t>
      </w:r>
      <w:r>
        <w:rPr>
          <w:rFonts w:asciiTheme="minorHAnsi" w:eastAsiaTheme="minorEastAsia" w:hAnsiTheme="minorHAnsi" w:cstheme="minorBidi"/>
          <w:noProof/>
          <w:szCs w:val="22"/>
          <w:lang w:val="en-CA" w:eastAsia="en-CA"/>
        </w:rPr>
        <w:tab/>
      </w:r>
      <w:r>
        <w:rPr>
          <w:noProof/>
        </w:rPr>
        <w:t>Attendance at Board Meetings</w:t>
      </w:r>
      <w:r>
        <w:rPr>
          <w:noProof/>
        </w:rPr>
        <w:tab/>
      </w:r>
      <w:r>
        <w:rPr>
          <w:noProof/>
        </w:rPr>
        <w:fldChar w:fldCharType="begin"/>
      </w:r>
      <w:r>
        <w:rPr>
          <w:noProof/>
        </w:rPr>
        <w:instrText xml:space="preserve"> PAGEREF _Toc440639483 \h </w:instrText>
      </w:r>
      <w:r>
        <w:rPr>
          <w:noProof/>
        </w:rPr>
      </w:r>
      <w:r>
        <w:rPr>
          <w:noProof/>
        </w:rPr>
        <w:fldChar w:fldCharType="separate"/>
      </w:r>
      <w:r>
        <w:rPr>
          <w:noProof/>
        </w:rPr>
        <w:t>21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10.6</w:t>
      </w:r>
      <w:r>
        <w:rPr>
          <w:rFonts w:asciiTheme="minorHAnsi" w:eastAsiaTheme="minorEastAsia" w:hAnsiTheme="minorHAnsi" w:cstheme="minorBidi"/>
          <w:noProof/>
          <w:szCs w:val="22"/>
          <w:lang w:val="en-CA" w:eastAsia="en-CA"/>
        </w:rPr>
        <w:tab/>
      </w:r>
      <w:r w:rsidRPr="00902E57">
        <w:rPr>
          <w:noProof/>
          <w:lang w:val="en-CA"/>
        </w:rPr>
        <w:t>Participation by Electronic Means</w:t>
      </w:r>
      <w:r>
        <w:rPr>
          <w:noProof/>
        </w:rPr>
        <w:tab/>
      </w:r>
      <w:r>
        <w:rPr>
          <w:noProof/>
        </w:rPr>
        <w:fldChar w:fldCharType="begin"/>
      </w:r>
      <w:r>
        <w:rPr>
          <w:noProof/>
        </w:rPr>
        <w:instrText xml:space="preserve"> PAGEREF _Toc440639484 \h </w:instrText>
      </w:r>
      <w:r>
        <w:rPr>
          <w:noProof/>
        </w:rPr>
      </w:r>
      <w:r>
        <w:rPr>
          <w:noProof/>
        </w:rPr>
        <w:fldChar w:fldCharType="separate"/>
      </w:r>
      <w:r>
        <w:rPr>
          <w:noProof/>
        </w:rPr>
        <w:t>21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10.7</w:t>
      </w:r>
      <w:r>
        <w:rPr>
          <w:rFonts w:asciiTheme="minorHAnsi" w:eastAsiaTheme="minorEastAsia" w:hAnsiTheme="minorHAnsi" w:cstheme="minorBidi"/>
          <w:noProof/>
          <w:szCs w:val="22"/>
          <w:lang w:val="en-CA" w:eastAsia="en-CA"/>
        </w:rPr>
        <w:tab/>
      </w:r>
      <w:r w:rsidRPr="00902E57">
        <w:rPr>
          <w:noProof/>
          <w:lang w:val="en-CA"/>
        </w:rPr>
        <w:t>Quorum</w:t>
      </w:r>
      <w:r>
        <w:rPr>
          <w:noProof/>
        </w:rPr>
        <w:tab/>
      </w:r>
      <w:r>
        <w:rPr>
          <w:noProof/>
        </w:rPr>
        <w:fldChar w:fldCharType="begin"/>
      </w:r>
      <w:r>
        <w:rPr>
          <w:noProof/>
        </w:rPr>
        <w:instrText xml:space="preserve"> PAGEREF _Toc440639485 \h </w:instrText>
      </w:r>
      <w:r>
        <w:rPr>
          <w:noProof/>
        </w:rPr>
      </w:r>
      <w:r>
        <w:rPr>
          <w:noProof/>
        </w:rPr>
        <w:fldChar w:fldCharType="separate"/>
      </w:r>
      <w:r>
        <w:rPr>
          <w:noProof/>
        </w:rPr>
        <w:t>21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10.8</w:t>
      </w:r>
      <w:r>
        <w:rPr>
          <w:rFonts w:asciiTheme="minorHAnsi" w:eastAsiaTheme="minorEastAsia" w:hAnsiTheme="minorHAnsi" w:cstheme="minorBidi"/>
          <w:noProof/>
          <w:szCs w:val="22"/>
          <w:lang w:val="en-CA" w:eastAsia="en-CA"/>
        </w:rPr>
        <w:tab/>
      </w:r>
      <w:r w:rsidRPr="00902E57">
        <w:rPr>
          <w:noProof/>
          <w:lang w:val="en-CA"/>
        </w:rPr>
        <w:t>Director Conflict of Interest</w:t>
      </w:r>
      <w:r>
        <w:rPr>
          <w:noProof/>
        </w:rPr>
        <w:tab/>
      </w:r>
      <w:r>
        <w:rPr>
          <w:noProof/>
        </w:rPr>
        <w:fldChar w:fldCharType="begin"/>
      </w:r>
      <w:r>
        <w:rPr>
          <w:noProof/>
        </w:rPr>
        <w:instrText xml:space="preserve"> PAGEREF _Toc440639486 \h </w:instrText>
      </w:r>
      <w:r>
        <w:rPr>
          <w:noProof/>
        </w:rPr>
      </w:r>
      <w:r>
        <w:rPr>
          <w:noProof/>
        </w:rPr>
        <w:fldChar w:fldCharType="separate"/>
      </w:r>
      <w:r>
        <w:rPr>
          <w:noProof/>
        </w:rPr>
        <w:t>21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10.9</w:t>
      </w:r>
      <w:r>
        <w:rPr>
          <w:rFonts w:asciiTheme="minorHAnsi" w:eastAsiaTheme="minorEastAsia" w:hAnsiTheme="minorHAnsi" w:cstheme="minorBidi"/>
          <w:noProof/>
          <w:szCs w:val="22"/>
          <w:lang w:val="en-CA" w:eastAsia="en-CA"/>
        </w:rPr>
        <w:tab/>
      </w:r>
      <w:r w:rsidRPr="00902E57">
        <w:rPr>
          <w:noProof/>
          <w:lang w:val="en-CA"/>
        </w:rPr>
        <w:t>Chair of Meetings</w:t>
      </w:r>
      <w:r>
        <w:rPr>
          <w:noProof/>
        </w:rPr>
        <w:tab/>
      </w:r>
      <w:r>
        <w:rPr>
          <w:noProof/>
        </w:rPr>
        <w:fldChar w:fldCharType="begin"/>
      </w:r>
      <w:r>
        <w:rPr>
          <w:noProof/>
        </w:rPr>
        <w:instrText xml:space="preserve"> PAGEREF _Toc440639487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10.10</w:t>
      </w:r>
      <w:r>
        <w:rPr>
          <w:rFonts w:asciiTheme="minorHAnsi" w:eastAsiaTheme="minorEastAsia" w:hAnsiTheme="minorHAnsi" w:cstheme="minorBidi"/>
          <w:noProof/>
          <w:szCs w:val="22"/>
          <w:lang w:val="en-CA" w:eastAsia="en-CA"/>
        </w:rPr>
        <w:tab/>
      </w:r>
      <w:r w:rsidRPr="00902E57">
        <w:rPr>
          <w:noProof/>
          <w:lang w:val="en-CA"/>
        </w:rPr>
        <w:t>Alternate Chair</w:t>
      </w:r>
      <w:r>
        <w:rPr>
          <w:noProof/>
        </w:rPr>
        <w:tab/>
      </w:r>
      <w:r>
        <w:rPr>
          <w:noProof/>
        </w:rPr>
        <w:fldChar w:fldCharType="begin"/>
      </w:r>
      <w:r>
        <w:rPr>
          <w:noProof/>
        </w:rPr>
        <w:instrText xml:space="preserve"> PAGEREF _Toc440639488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10.11</w:t>
      </w:r>
      <w:r>
        <w:rPr>
          <w:rFonts w:asciiTheme="minorHAnsi" w:eastAsiaTheme="minorEastAsia" w:hAnsiTheme="minorHAnsi" w:cstheme="minorBidi"/>
          <w:noProof/>
          <w:szCs w:val="22"/>
          <w:lang w:val="en-CA" w:eastAsia="en-CA"/>
        </w:rPr>
        <w:tab/>
      </w:r>
      <w:r w:rsidRPr="00902E57">
        <w:rPr>
          <w:noProof/>
          <w:lang w:val="en-CA" w:eastAsia="en-CA"/>
        </w:rPr>
        <w:t>Chair to Determine Procedure</w:t>
      </w:r>
      <w:r>
        <w:rPr>
          <w:noProof/>
        </w:rPr>
        <w:tab/>
      </w:r>
      <w:r>
        <w:rPr>
          <w:noProof/>
        </w:rPr>
        <w:fldChar w:fldCharType="begin"/>
      </w:r>
      <w:r>
        <w:rPr>
          <w:noProof/>
        </w:rPr>
        <w:instrText xml:space="preserve"> PAGEREF _Toc440639489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10.12</w:t>
      </w:r>
      <w:r>
        <w:rPr>
          <w:rFonts w:asciiTheme="minorHAnsi" w:eastAsiaTheme="minorEastAsia" w:hAnsiTheme="minorHAnsi" w:cstheme="minorBidi"/>
          <w:noProof/>
          <w:szCs w:val="22"/>
          <w:lang w:val="en-CA" w:eastAsia="en-CA"/>
        </w:rPr>
        <w:tab/>
      </w:r>
      <w:r w:rsidRPr="00902E57">
        <w:rPr>
          <w:noProof/>
          <w:lang w:val="en-CA"/>
        </w:rPr>
        <w:t>Minutes of Board Meetings</w:t>
      </w:r>
      <w:r>
        <w:rPr>
          <w:noProof/>
        </w:rPr>
        <w:tab/>
      </w:r>
      <w:r>
        <w:rPr>
          <w:noProof/>
        </w:rPr>
        <w:fldChar w:fldCharType="begin"/>
      </w:r>
      <w:r>
        <w:rPr>
          <w:noProof/>
        </w:rPr>
        <w:instrText xml:space="preserve"> PAGEREF _Toc440639490 \h </w:instrText>
      </w:r>
      <w:r>
        <w:rPr>
          <w:noProof/>
        </w:rPr>
      </w:r>
      <w:r>
        <w:rPr>
          <w:noProof/>
        </w:rPr>
        <w:fldChar w:fldCharType="separate"/>
      </w:r>
      <w:r>
        <w:rPr>
          <w:noProof/>
        </w:rPr>
        <w:t>22</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11.</w:t>
      </w:r>
      <w:r>
        <w:rPr>
          <w:rFonts w:asciiTheme="minorHAnsi" w:eastAsiaTheme="minorEastAsia" w:hAnsiTheme="minorHAnsi" w:cstheme="minorBidi"/>
          <w:b w:val="0"/>
          <w:caps w:val="0"/>
          <w:noProof/>
          <w:szCs w:val="22"/>
          <w:lang w:val="en-CA" w:eastAsia="en-CA"/>
        </w:rPr>
        <w:tab/>
      </w:r>
      <w:r>
        <w:rPr>
          <w:noProof/>
        </w:rPr>
        <w:t>DECISION MAKING AT BOARD MEETINGS</w:t>
      </w:r>
      <w:r>
        <w:rPr>
          <w:noProof/>
        </w:rPr>
        <w:tab/>
      </w:r>
      <w:r>
        <w:rPr>
          <w:noProof/>
        </w:rPr>
        <w:fldChar w:fldCharType="begin"/>
      </w:r>
      <w:r>
        <w:rPr>
          <w:noProof/>
        </w:rPr>
        <w:instrText xml:space="preserve"> PAGEREF _Toc440639491 \h</w:instrText>
      </w:r>
      <w:r>
        <w:rPr>
          <w:noProof/>
        </w:rPr>
        <w:instrText xml:space="preserve">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11.1</w:t>
      </w:r>
      <w:r>
        <w:rPr>
          <w:rFonts w:asciiTheme="minorHAnsi" w:eastAsiaTheme="minorEastAsia" w:hAnsiTheme="minorHAnsi" w:cstheme="minorBidi"/>
          <w:noProof/>
          <w:szCs w:val="22"/>
          <w:lang w:val="en-CA" w:eastAsia="en-CA"/>
        </w:rPr>
        <w:tab/>
      </w:r>
      <w:r w:rsidRPr="00902E57">
        <w:rPr>
          <w:noProof/>
          <w:lang w:val="en-CA"/>
        </w:rPr>
        <w:t>Passing Resolutions and Motions</w:t>
      </w:r>
      <w:r>
        <w:rPr>
          <w:noProof/>
        </w:rPr>
        <w:tab/>
      </w:r>
      <w:r>
        <w:rPr>
          <w:noProof/>
        </w:rPr>
        <w:fldChar w:fldCharType="begin"/>
      </w:r>
      <w:r>
        <w:rPr>
          <w:noProof/>
        </w:rPr>
        <w:instrText xml:space="preserve"> PAGEREF _Toc440639492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lastRenderedPageBreak/>
        <w:t>11.2</w:t>
      </w:r>
      <w:r>
        <w:rPr>
          <w:rFonts w:asciiTheme="minorHAnsi" w:eastAsiaTheme="minorEastAsia" w:hAnsiTheme="minorHAnsi" w:cstheme="minorBidi"/>
          <w:noProof/>
          <w:szCs w:val="22"/>
          <w:lang w:val="en-CA" w:eastAsia="en-CA"/>
        </w:rPr>
        <w:tab/>
      </w:r>
      <w:r w:rsidRPr="00902E57">
        <w:rPr>
          <w:noProof/>
          <w:lang w:val="en-CA"/>
        </w:rPr>
        <w:t>Resolution in Writing</w:t>
      </w:r>
      <w:r>
        <w:rPr>
          <w:noProof/>
        </w:rPr>
        <w:tab/>
      </w:r>
      <w:r>
        <w:rPr>
          <w:noProof/>
        </w:rPr>
        <w:fldChar w:fldCharType="begin"/>
      </w:r>
      <w:r>
        <w:rPr>
          <w:noProof/>
        </w:rPr>
        <w:instrText xml:space="preserve"> PAGEREF _Toc440639493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11.3</w:t>
      </w:r>
      <w:r>
        <w:rPr>
          <w:rFonts w:asciiTheme="minorHAnsi" w:eastAsiaTheme="minorEastAsia" w:hAnsiTheme="minorHAnsi" w:cstheme="minorBidi"/>
          <w:noProof/>
          <w:szCs w:val="22"/>
          <w:lang w:val="en-CA" w:eastAsia="en-CA"/>
        </w:rPr>
        <w:tab/>
      </w:r>
      <w:r w:rsidRPr="00902E57">
        <w:rPr>
          <w:noProof/>
          <w:lang w:val="en-CA"/>
        </w:rPr>
        <w:t>Entitlement to Vote</w:t>
      </w:r>
      <w:r>
        <w:rPr>
          <w:noProof/>
        </w:rPr>
        <w:tab/>
      </w:r>
      <w:r>
        <w:rPr>
          <w:noProof/>
        </w:rPr>
        <w:fldChar w:fldCharType="begin"/>
      </w:r>
      <w:r>
        <w:rPr>
          <w:noProof/>
        </w:rPr>
        <w:instrText xml:space="preserve"> PAGEREF _Toc440639494 \h </w:instrText>
      </w:r>
      <w:r>
        <w:rPr>
          <w:noProof/>
        </w:rPr>
      </w:r>
      <w:r>
        <w:rPr>
          <w:noProof/>
        </w:rPr>
        <w:fldChar w:fldCharType="separate"/>
      </w:r>
      <w:r>
        <w:rPr>
          <w:noProof/>
        </w:rPr>
        <w:t>22</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11.4</w:t>
      </w:r>
      <w:r>
        <w:rPr>
          <w:rFonts w:asciiTheme="minorHAnsi" w:eastAsiaTheme="minorEastAsia" w:hAnsiTheme="minorHAnsi" w:cstheme="minorBidi"/>
          <w:noProof/>
          <w:szCs w:val="22"/>
          <w:lang w:val="en-CA" w:eastAsia="en-CA"/>
        </w:rPr>
        <w:tab/>
      </w:r>
      <w:r w:rsidRPr="00902E57">
        <w:rPr>
          <w:noProof/>
          <w:lang w:val="en-CA"/>
        </w:rPr>
        <w:t>Procedure for Voting</w:t>
      </w:r>
      <w:r>
        <w:rPr>
          <w:noProof/>
        </w:rPr>
        <w:tab/>
      </w:r>
      <w:r>
        <w:rPr>
          <w:noProof/>
        </w:rPr>
        <w:fldChar w:fldCharType="begin"/>
      </w:r>
      <w:r>
        <w:rPr>
          <w:noProof/>
        </w:rPr>
        <w:instrText xml:space="preserve"> PAGEREF _Toc440639495 \h </w:instrText>
      </w:r>
      <w:r>
        <w:rPr>
          <w:noProof/>
        </w:rPr>
      </w:r>
      <w:r>
        <w:rPr>
          <w:noProof/>
        </w:rPr>
        <w:fldChar w:fldCharType="separate"/>
      </w:r>
      <w:r>
        <w:rPr>
          <w:noProof/>
        </w:rPr>
        <w:t>23</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12.</w:t>
      </w:r>
      <w:r>
        <w:rPr>
          <w:rFonts w:asciiTheme="minorHAnsi" w:eastAsiaTheme="minorEastAsia" w:hAnsiTheme="minorHAnsi" w:cstheme="minorBidi"/>
          <w:b w:val="0"/>
          <w:caps w:val="0"/>
          <w:noProof/>
          <w:szCs w:val="22"/>
          <w:lang w:val="en-CA" w:eastAsia="en-CA"/>
        </w:rPr>
        <w:tab/>
      </w:r>
      <w:r>
        <w:rPr>
          <w:noProof/>
        </w:rPr>
        <w:t>OFFICERS</w:t>
      </w:r>
      <w:r>
        <w:rPr>
          <w:noProof/>
        </w:rPr>
        <w:tab/>
      </w:r>
      <w:r>
        <w:rPr>
          <w:noProof/>
        </w:rPr>
        <w:fldChar w:fldCharType="begin"/>
      </w:r>
      <w:r>
        <w:rPr>
          <w:noProof/>
        </w:rPr>
        <w:instrText xml:space="preserve"> PAGEREF _Toc440639496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rFonts w:eastAsia="Times New Roman" w:cs="Times New Roman"/>
          <w:noProof/>
          <w:lang w:val="en-CA"/>
          <w14:scene3d>
            <w14:camera w14:prst="orthographicFront"/>
            <w14:lightRig w14:rig="threePt" w14:dir="t">
              <w14:rot w14:lat="0" w14:lon="0" w14:rev="0"/>
            </w14:lightRig>
          </w14:scene3d>
        </w:rPr>
        <w:t>12.1</w:t>
      </w:r>
      <w:r>
        <w:rPr>
          <w:rFonts w:asciiTheme="minorHAnsi" w:eastAsiaTheme="minorEastAsia" w:hAnsiTheme="minorHAnsi" w:cstheme="minorBidi"/>
          <w:noProof/>
          <w:szCs w:val="22"/>
          <w:lang w:val="en-CA" w:eastAsia="en-CA"/>
        </w:rPr>
        <w:tab/>
      </w:r>
      <w:r w:rsidRPr="00902E57">
        <w:rPr>
          <w:rFonts w:eastAsia="Times New Roman" w:cs="Times New Roman"/>
          <w:noProof/>
          <w:spacing w:val="-3"/>
          <w:lang w:val="en-CA"/>
        </w:rPr>
        <w:t>Officers</w:t>
      </w:r>
      <w:r>
        <w:rPr>
          <w:noProof/>
        </w:rPr>
        <w:tab/>
      </w:r>
      <w:r>
        <w:rPr>
          <w:noProof/>
        </w:rPr>
        <w:fldChar w:fldCharType="begin"/>
      </w:r>
      <w:r>
        <w:rPr>
          <w:noProof/>
        </w:rPr>
        <w:instrText xml:space="preserve"> PAGEREF _Toc440639497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Cs w:val="22"/>
          <w:lang w:val="en-CA" w:eastAsia="en-CA"/>
        </w:rPr>
        <w:tab/>
      </w:r>
      <w:r>
        <w:rPr>
          <w:noProof/>
        </w:rPr>
        <w:t>Election of Officers</w:t>
      </w:r>
      <w:r>
        <w:rPr>
          <w:noProof/>
        </w:rPr>
        <w:tab/>
      </w:r>
      <w:r>
        <w:rPr>
          <w:noProof/>
        </w:rPr>
        <w:fldChar w:fldCharType="begin"/>
      </w:r>
      <w:r>
        <w:rPr>
          <w:noProof/>
        </w:rPr>
        <w:instrText xml:space="preserve"> PAGEREF _Toc440639498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Cs w:val="22"/>
          <w:lang w:val="en-CA" w:eastAsia="en-CA"/>
        </w:rPr>
        <w:tab/>
      </w:r>
      <w:r>
        <w:rPr>
          <w:noProof/>
        </w:rPr>
        <w:t>Term of Officer</w:t>
      </w:r>
      <w:r>
        <w:rPr>
          <w:noProof/>
        </w:rPr>
        <w:tab/>
      </w:r>
      <w:r>
        <w:rPr>
          <w:noProof/>
        </w:rPr>
        <w:fldChar w:fldCharType="begin"/>
      </w:r>
      <w:r>
        <w:rPr>
          <w:noProof/>
        </w:rPr>
        <w:instrText xml:space="preserve"> PAGEREF _Toc440639499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Cs w:val="22"/>
          <w:lang w:val="en-CA" w:eastAsia="en-CA"/>
        </w:rPr>
        <w:tab/>
      </w:r>
      <w:r>
        <w:rPr>
          <w:noProof/>
        </w:rPr>
        <w:t>Removal of Officers</w:t>
      </w:r>
      <w:r>
        <w:rPr>
          <w:noProof/>
        </w:rPr>
        <w:tab/>
      </w:r>
      <w:r>
        <w:rPr>
          <w:noProof/>
        </w:rPr>
        <w:fldChar w:fldCharType="begin"/>
      </w:r>
      <w:r>
        <w:rPr>
          <w:noProof/>
        </w:rPr>
        <w:instrText xml:space="preserve"> PAGEREF _Toc440639500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Cs w:val="22"/>
          <w:lang w:val="en-CA" w:eastAsia="en-CA"/>
        </w:rPr>
        <w:tab/>
      </w:r>
      <w:r>
        <w:rPr>
          <w:noProof/>
        </w:rPr>
        <w:t>Replacement</w:t>
      </w:r>
      <w:r>
        <w:rPr>
          <w:noProof/>
        </w:rPr>
        <w:tab/>
      </w:r>
      <w:r>
        <w:rPr>
          <w:noProof/>
        </w:rPr>
        <w:fldChar w:fldCharType="begin"/>
      </w:r>
      <w:r>
        <w:rPr>
          <w:noProof/>
        </w:rPr>
        <w:instrText xml:space="preserve"> PAGEREF _Toc440639501 \h </w:instrText>
      </w:r>
      <w:r>
        <w:rPr>
          <w:noProof/>
        </w:rPr>
      </w:r>
      <w:r>
        <w:rPr>
          <w:noProof/>
        </w:rPr>
        <w:fldChar w:fldCharType="separate"/>
      </w:r>
      <w:r>
        <w:rPr>
          <w:noProof/>
        </w:rPr>
        <w:t>23</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Cs w:val="22"/>
          <w:lang w:val="en-CA" w:eastAsia="en-CA"/>
        </w:rPr>
        <w:tab/>
      </w:r>
      <w:r>
        <w:rPr>
          <w:noProof/>
        </w:rPr>
        <w:t>Duties of Chair</w:t>
      </w:r>
      <w:r>
        <w:rPr>
          <w:noProof/>
        </w:rPr>
        <w:tab/>
      </w:r>
      <w:r>
        <w:rPr>
          <w:noProof/>
        </w:rPr>
        <w:fldChar w:fldCharType="begin"/>
      </w:r>
      <w:r>
        <w:rPr>
          <w:noProof/>
        </w:rPr>
        <w:instrText xml:space="preserve"> PAGEREF _Toc440639502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Cs w:val="22"/>
          <w:lang w:val="en-CA" w:eastAsia="en-CA"/>
        </w:rPr>
        <w:tab/>
      </w:r>
      <w:r>
        <w:rPr>
          <w:noProof/>
        </w:rPr>
        <w:t>Duties of Secretary</w:t>
      </w:r>
      <w:r>
        <w:rPr>
          <w:noProof/>
        </w:rPr>
        <w:tab/>
      </w:r>
      <w:r>
        <w:rPr>
          <w:noProof/>
        </w:rPr>
        <w:fldChar w:fldCharType="begin"/>
      </w:r>
      <w:r>
        <w:rPr>
          <w:noProof/>
        </w:rPr>
        <w:instrText xml:space="preserve"> PAGEREF _Toc440639503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szCs w:val="22"/>
          <w:lang w:val="en-CA" w:eastAsia="en-CA"/>
        </w:rPr>
        <w:tab/>
      </w:r>
      <w:r>
        <w:rPr>
          <w:noProof/>
        </w:rPr>
        <w:t>Duties of Treasurer</w:t>
      </w:r>
      <w:r>
        <w:rPr>
          <w:noProof/>
        </w:rPr>
        <w:tab/>
      </w:r>
      <w:r>
        <w:rPr>
          <w:noProof/>
        </w:rPr>
        <w:fldChar w:fldCharType="begin"/>
      </w:r>
      <w:r>
        <w:rPr>
          <w:noProof/>
        </w:rPr>
        <w:instrText xml:space="preserve"> PAGEREF _Toc440639504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12.9</w:t>
      </w:r>
      <w:r>
        <w:rPr>
          <w:rFonts w:asciiTheme="minorHAnsi" w:eastAsiaTheme="minorEastAsia" w:hAnsiTheme="minorHAnsi" w:cstheme="minorBidi"/>
          <w:noProof/>
          <w:szCs w:val="22"/>
          <w:lang w:val="en-CA" w:eastAsia="en-CA"/>
        </w:rPr>
        <w:tab/>
      </w:r>
      <w:r>
        <w:rPr>
          <w:noProof/>
        </w:rPr>
        <w:t>Absence of Secretary at Meeting</w:t>
      </w:r>
      <w:r>
        <w:rPr>
          <w:noProof/>
        </w:rPr>
        <w:tab/>
      </w:r>
      <w:r>
        <w:rPr>
          <w:noProof/>
        </w:rPr>
        <w:fldChar w:fldCharType="begin"/>
      </w:r>
      <w:r>
        <w:rPr>
          <w:noProof/>
        </w:rPr>
        <w:instrText xml:space="preserve"> PAGEREF _Toc440639505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12.10</w:t>
      </w:r>
      <w:r>
        <w:rPr>
          <w:rFonts w:asciiTheme="minorHAnsi" w:eastAsiaTheme="minorEastAsia" w:hAnsiTheme="minorHAnsi" w:cstheme="minorBidi"/>
          <w:noProof/>
          <w:szCs w:val="22"/>
          <w:lang w:val="en-CA" w:eastAsia="en-CA"/>
        </w:rPr>
        <w:tab/>
      </w:r>
      <w:r>
        <w:rPr>
          <w:noProof/>
        </w:rPr>
        <w:t>Combination of Offices of Secretary and Treasurer</w:t>
      </w:r>
      <w:r>
        <w:rPr>
          <w:noProof/>
        </w:rPr>
        <w:tab/>
      </w:r>
      <w:r>
        <w:rPr>
          <w:noProof/>
        </w:rPr>
        <w:fldChar w:fldCharType="begin"/>
      </w:r>
      <w:r>
        <w:rPr>
          <w:noProof/>
        </w:rPr>
        <w:instrText xml:space="preserve"> PAGEREF _Toc440639506 \h </w:instrText>
      </w:r>
      <w:r>
        <w:rPr>
          <w:noProof/>
        </w:rPr>
      </w:r>
      <w:r>
        <w:rPr>
          <w:noProof/>
        </w:rPr>
        <w:fldChar w:fldCharType="separate"/>
      </w:r>
      <w:r>
        <w:rPr>
          <w:noProof/>
        </w:rPr>
        <w:t>24</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13.</w:t>
      </w:r>
      <w:r>
        <w:rPr>
          <w:rFonts w:asciiTheme="minorHAnsi" w:eastAsiaTheme="minorEastAsia" w:hAnsiTheme="minorHAnsi" w:cstheme="minorBidi"/>
          <w:b w:val="0"/>
          <w:caps w:val="0"/>
          <w:noProof/>
          <w:szCs w:val="22"/>
          <w:lang w:val="en-CA" w:eastAsia="en-CA"/>
        </w:rPr>
        <w:tab/>
      </w:r>
      <w:r>
        <w:rPr>
          <w:noProof/>
        </w:rPr>
        <w:t>Senior managers</w:t>
      </w:r>
      <w:r>
        <w:rPr>
          <w:noProof/>
        </w:rPr>
        <w:tab/>
      </w:r>
      <w:r>
        <w:rPr>
          <w:noProof/>
        </w:rPr>
        <w:fldChar w:fldCharType="begin"/>
      </w:r>
      <w:r>
        <w:rPr>
          <w:noProof/>
        </w:rPr>
        <w:instrText xml:space="preserve"> PAGEREF _Toc440639</w:instrText>
      </w:r>
      <w:r>
        <w:rPr>
          <w:noProof/>
        </w:rPr>
        <w:instrText xml:space="preserve">507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Cs w:val="22"/>
          <w:lang w:val="en-CA" w:eastAsia="en-CA"/>
        </w:rPr>
        <w:tab/>
      </w:r>
      <w:r>
        <w:rPr>
          <w:noProof/>
        </w:rPr>
        <w:t>Appointment of Senior Managers</w:t>
      </w:r>
      <w:r>
        <w:rPr>
          <w:noProof/>
        </w:rPr>
        <w:tab/>
      </w:r>
      <w:r>
        <w:rPr>
          <w:noProof/>
        </w:rPr>
        <w:fldChar w:fldCharType="begin"/>
      </w:r>
      <w:r>
        <w:rPr>
          <w:noProof/>
        </w:rPr>
        <w:instrText xml:space="preserve"> PAGEREF _Toc440639508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Cs w:val="22"/>
          <w:lang w:val="en-CA" w:eastAsia="en-CA"/>
        </w:rPr>
        <w:tab/>
      </w:r>
      <w:r>
        <w:rPr>
          <w:noProof/>
        </w:rPr>
        <w:t>Executive Director</w:t>
      </w:r>
      <w:r>
        <w:rPr>
          <w:noProof/>
        </w:rPr>
        <w:tab/>
      </w:r>
      <w:r>
        <w:rPr>
          <w:noProof/>
        </w:rPr>
        <w:fldChar w:fldCharType="begin"/>
      </w:r>
      <w:r>
        <w:rPr>
          <w:noProof/>
        </w:rPr>
        <w:instrText xml:space="preserve"> PAGEREF _Toc440639509 \h </w:instrText>
      </w:r>
      <w:r>
        <w:rPr>
          <w:noProof/>
        </w:rPr>
      </w:r>
      <w:r>
        <w:rPr>
          <w:noProof/>
        </w:rPr>
        <w:fldChar w:fldCharType="separate"/>
      </w:r>
      <w:r>
        <w:rPr>
          <w:noProof/>
        </w:rPr>
        <w:t>24</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Cs w:val="22"/>
          <w:lang w:val="en-CA" w:eastAsia="en-CA"/>
        </w:rPr>
        <w:tab/>
      </w:r>
      <w:r>
        <w:rPr>
          <w:noProof/>
        </w:rPr>
        <w:t>Removal of Senior Manager</w:t>
      </w:r>
      <w:r>
        <w:rPr>
          <w:noProof/>
        </w:rPr>
        <w:tab/>
      </w:r>
      <w:r>
        <w:rPr>
          <w:noProof/>
        </w:rPr>
        <w:fldChar w:fldCharType="begin"/>
      </w:r>
      <w:r>
        <w:rPr>
          <w:noProof/>
        </w:rPr>
        <w:instrText xml:space="preserve"> PAGEREF _Toc440639510 \h </w:instrText>
      </w:r>
      <w:r>
        <w:rPr>
          <w:noProof/>
        </w:rPr>
      </w:r>
      <w:r>
        <w:rPr>
          <w:noProof/>
        </w:rPr>
        <w:fldChar w:fldCharType="separate"/>
      </w:r>
      <w:r>
        <w:rPr>
          <w:noProof/>
        </w:rPr>
        <w:t>25</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14.</w:t>
      </w:r>
      <w:r>
        <w:rPr>
          <w:rFonts w:asciiTheme="minorHAnsi" w:eastAsiaTheme="minorEastAsia" w:hAnsiTheme="minorHAnsi" w:cstheme="minorBidi"/>
          <w:b w:val="0"/>
          <w:caps w:val="0"/>
          <w:noProof/>
          <w:szCs w:val="22"/>
          <w:lang w:val="en-CA" w:eastAsia="en-CA"/>
        </w:rPr>
        <w:tab/>
      </w:r>
      <w:r>
        <w:rPr>
          <w:noProof/>
        </w:rPr>
        <w:t>INDEMNIFICATION</w:t>
      </w:r>
      <w:r>
        <w:rPr>
          <w:noProof/>
        </w:rPr>
        <w:tab/>
      </w:r>
      <w:r>
        <w:rPr>
          <w:noProof/>
        </w:rPr>
        <w:fldChar w:fldCharType="begin"/>
      </w:r>
      <w:r>
        <w:rPr>
          <w:noProof/>
        </w:rPr>
        <w:instrText xml:space="preserve"> PAGEREF _T</w:instrText>
      </w:r>
      <w:r>
        <w:rPr>
          <w:noProof/>
        </w:rPr>
        <w:instrText xml:space="preserve">oc440639511 \h </w:instrText>
      </w:r>
      <w:r>
        <w:rPr>
          <w:noProof/>
        </w:rPr>
      </w:r>
      <w:r>
        <w:rPr>
          <w:noProof/>
        </w:rPr>
        <w:fldChar w:fldCharType="separate"/>
      </w:r>
      <w:r>
        <w:rPr>
          <w:noProof/>
        </w:rPr>
        <w:t>25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14.1</w:t>
      </w:r>
      <w:r>
        <w:rPr>
          <w:rFonts w:asciiTheme="minorHAnsi" w:eastAsiaTheme="minorEastAsia" w:hAnsiTheme="minorHAnsi" w:cstheme="minorBidi"/>
          <w:noProof/>
          <w:szCs w:val="22"/>
          <w:lang w:val="en-CA" w:eastAsia="en-CA"/>
        </w:rPr>
        <w:tab/>
      </w:r>
      <w:r>
        <w:rPr>
          <w:noProof/>
        </w:rPr>
        <w:t>Indemnification of an Eligible Party</w:t>
      </w:r>
      <w:r>
        <w:rPr>
          <w:noProof/>
        </w:rPr>
        <w:tab/>
      </w:r>
      <w:r>
        <w:rPr>
          <w:noProof/>
        </w:rPr>
        <w:fldChar w:fldCharType="begin"/>
      </w:r>
      <w:r>
        <w:rPr>
          <w:noProof/>
        </w:rPr>
        <w:instrText xml:space="preserve"> PAGEREF _Toc440639512 \h </w:instrText>
      </w:r>
      <w:r>
        <w:rPr>
          <w:noProof/>
        </w:rPr>
      </w:r>
      <w:r>
        <w:rPr>
          <w:noProof/>
        </w:rPr>
        <w:fldChar w:fldCharType="separate"/>
      </w:r>
      <w:r>
        <w:rPr>
          <w:noProof/>
        </w:rPr>
        <w:t>25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14.2</w:t>
      </w:r>
      <w:r>
        <w:rPr>
          <w:rFonts w:asciiTheme="minorHAnsi" w:eastAsiaTheme="minorEastAsia" w:hAnsiTheme="minorHAnsi" w:cstheme="minorBidi"/>
          <w:noProof/>
          <w:szCs w:val="22"/>
          <w:lang w:val="en-CA" w:eastAsia="en-CA"/>
        </w:rPr>
        <w:tab/>
      </w:r>
      <w:r>
        <w:rPr>
          <w:noProof/>
        </w:rPr>
        <w:t>Indemnification of an Eligible Party in a Subsidiary</w:t>
      </w:r>
      <w:r>
        <w:rPr>
          <w:noProof/>
        </w:rPr>
        <w:tab/>
      </w:r>
      <w:r>
        <w:rPr>
          <w:noProof/>
        </w:rPr>
        <w:fldChar w:fldCharType="begin"/>
      </w:r>
      <w:r>
        <w:rPr>
          <w:noProof/>
        </w:rPr>
        <w:instrText xml:space="preserve"> PAGEREF _Toc440639513 \h </w:instrText>
      </w:r>
      <w:r>
        <w:rPr>
          <w:noProof/>
        </w:rPr>
      </w:r>
      <w:r>
        <w:rPr>
          <w:noProof/>
        </w:rPr>
        <w:fldChar w:fldCharType="separate"/>
      </w:r>
      <w:r>
        <w:rPr>
          <w:noProof/>
        </w:rPr>
        <w:t>25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14.3</w:t>
      </w:r>
      <w:r>
        <w:rPr>
          <w:rFonts w:asciiTheme="minorHAnsi" w:eastAsiaTheme="minorEastAsia" w:hAnsiTheme="minorHAnsi" w:cstheme="minorBidi"/>
          <w:noProof/>
          <w:szCs w:val="22"/>
          <w:lang w:val="en-CA" w:eastAsia="en-CA"/>
        </w:rPr>
        <w:tab/>
      </w:r>
      <w:r>
        <w:rPr>
          <w:noProof/>
        </w:rPr>
        <w:t>Advancement of Expenses</w:t>
      </w:r>
      <w:r>
        <w:rPr>
          <w:noProof/>
        </w:rPr>
        <w:tab/>
      </w:r>
      <w:r>
        <w:rPr>
          <w:noProof/>
        </w:rPr>
        <w:fldChar w:fldCharType="begin"/>
      </w:r>
      <w:r>
        <w:rPr>
          <w:noProof/>
        </w:rPr>
        <w:instrText xml:space="preserve"> PAGEREF _Toc440639514 \h </w:instrText>
      </w:r>
      <w:r>
        <w:rPr>
          <w:noProof/>
        </w:rPr>
      </w:r>
      <w:r>
        <w:rPr>
          <w:noProof/>
        </w:rPr>
        <w:fldChar w:fldCharType="separate"/>
      </w:r>
      <w:r>
        <w:rPr>
          <w:noProof/>
        </w:rPr>
        <w:t>25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14.4</w:t>
      </w:r>
      <w:r>
        <w:rPr>
          <w:rFonts w:asciiTheme="minorHAnsi" w:eastAsiaTheme="minorEastAsia" w:hAnsiTheme="minorHAnsi" w:cstheme="minorBidi"/>
          <w:noProof/>
          <w:szCs w:val="22"/>
          <w:lang w:val="en-CA" w:eastAsia="en-CA"/>
        </w:rPr>
        <w:tab/>
      </w:r>
      <w:r>
        <w:rPr>
          <w:noProof/>
        </w:rPr>
        <w:t>Indemnification Prohibited</w:t>
      </w:r>
      <w:r>
        <w:rPr>
          <w:noProof/>
        </w:rPr>
        <w:tab/>
      </w:r>
      <w:r>
        <w:rPr>
          <w:noProof/>
        </w:rPr>
        <w:fldChar w:fldCharType="begin"/>
      </w:r>
      <w:r>
        <w:rPr>
          <w:noProof/>
        </w:rPr>
        <w:instrText xml:space="preserve"> PAGEREF _Toc440639515 \h </w:instrText>
      </w:r>
      <w:r>
        <w:rPr>
          <w:noProof/>
        </w:rPr>
      </w:r>
      <w:r>
        <w:rPr>
          <w:noProof/>
        </w:rPr>
        <w:fldChar w:fldCharType="separate"/>
      </w:r>
      <w:r>
        <w:rPr>
          <w:noProof/>
        </w:rPr>
        <w:t>25</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14.5</w:t>
      </w:r>
      <w:r>
        <w:rPr>
          <w:rFonts w:asciiTheme="minorHAnsi" w:eastAsiaTheme="minorEastAsia" w:hAnsiTheme="minorHAnsi" w:cstheme="minorBidi"/>
          <w:noProof/>
          <w:szCs w:val="22"/>
          <w:lang w:val="en-CA" w:eastAsia="en-CA"/>
        </w:rPr>
        <w:tab/>
      </w:r>
      <w:r>
        <w:rPr>
          <w:noProof/>
        </w:rPr>
        <w:t>Indemnification not Invalidated by Non-Compliance</w:t>
      </w:r>
      <w:r>
        <w:rPr>
          <w:noProof/>
        </w:rPr>
        <w:tab/>
      </w:r>
      <w:r>
        <w:rPr>
          <w:noProof/>
        </w:rPr>
        <w:fldChar w:fldCharType="begin"/>
      </w:r>
      <w:r>
        <w:rPr>
          <w:noProof/>
        </w:rPr>
        <w:instrText xml:space="preserve"> PAGEREF _Toc440639516 \h </w:instrText>
      </w:r>
      <w:r>
        <w:rPr>
          <w:noProof/>
        </w:rPr>
      </w:r>
      <w:r>
        <w:rPr>
          <w:noProof/>
        </w:rPr>
        <w:fldChar w:fldCharType="separate"/>
      </w:r>
      <w:r>
        <w:rPr>
          <w:noProof/>
        </w:rPr>
        <w:t>26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14.6</w:t>
      </w:r>
      <w:r>
        <w:rPr>
          <w:rFonts w:asciiTheme="minorHAnsi" w:eastAsiaTheme="minorEastAsia" w:hAnsiTheme="minorHAnsi" w:cstheme="minorBidi"/>
          <w:noProof/>
          <w:szCs w:val="22"/>
          <w:lang w:val="en-CA" w:eastAsia="en-CA"/>
        </w:rPr>
        <w:tab/>
      </w:r>
      <w:r>
        <w:rPr>
          <w:noProof/>
        </w:rPr>
        <w:t>Approval of Court</w:t>
      </w:r>
      <w:r>
        <w:rPr>
          <w:noProof/>
        </w:rPr>
        <w:tab/>
      </w:r>
      <w:r>
        <w:rPr>
          <w:noProof/>
        </w:rPr>
        <w:fldChar w:fldCharType="begin"/>
      </w:r>
      <w:r>
        <w:rPr>
          <w:noProof/>
        </w:rPr>
        <w:instrText xml:space="preserve"> PAGEREF _Toc44063</w:instrText>
      </w:r>
      <w:r>
        <w:rPr>
          <w:noProof/>
        </w:rPr>
        <w:instrText xml:space="preserve">9517 \h </w:instrText>
      </w:r>
      <w:r>
        <w:rPr>
          <w:noProof/>
        </w:rPr>
      </w:r>
      <w:r>
        <w:rPr>
          <w:noProof/>
        </w:rPr>
        <w:fldChar w:fldCharType="separate"/>
      </w:r>
      <w:r>
        <w:rPr>
          <w:noProof/>
        </w:rPr>
        <w:t>26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14.7</w:t>
      </w:r>
      <w:r>
        <w:rPr>
          <w:rFonts w:asciiTheme="minorHAnsi" w:eastAsiaTheme="minorEastAsia" w:hAnsiTheme="minorHAnsi" w:cstheme="minorBidi"/>
          <w:noProof/>
          <w:szCs w:val="22"/>
          <w:lang w:val="en-CA" w:eastAsia="en-CA"/>
        </w:rPr>
        <w:tab/>
      </w:r>
      <w:r>
        <w:rPr>
          <w:noProof/>
        </w:rPr>
        <w:t>Indemnification Deemed Term</w:t>
      </w:r>
      <w:r>
        <w:rPr>
          <w:noProof/>
        </w:rPr>
        <w:tab/>
      </w:r>
      <w:r>
        <w:rPr>
          <w:noProof/>
        </w:rPr>
        <w:fldChar w:fldCharType="begin"/>
      </w:r>
      <w:r>
        <w:rPr>
          <w:noProof/>
        </w:rPr>
        <w:instrText xml:space="preserve"> PAGEREF _Toc440639518 \h </w:instrText>
      </w:r>
      <w:r>
        <w:rPr>
          <w:noProof/>
        </w:rPr>
      </w:r>
      <w:r>
        <w:rPr>
          <w:noProof/>
        </w:rPr>
        <w:fldChar w:fldCharType="separate"/>
      </w:r>
      <w:r>
        <w:rPr>
          <w:noProof/>
        </w:rPr>
        <w:t>26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14.8</w:t>
      </w:r>
      <w:r>
        <w:rPr>
          <w:rFonts w:asciiTheme="minorHAnsi" w:eastAsiaTheme="minorEastAsia" w:hAnsiTheme="minorHAnsi" w:cstheme="minorBidi"/>
          <w:noProof/>
          <w:szCs w:val="22"/>
          <w:lang w:val="en-CA" w:eastAsia="en-CA"/>
        </w:rPr>
        <w:tab/>
      </w:r>
      <w:r>
        <w:rPr>
          <w:noProof/>
        </w:rPr>
        <w:t>Purchase of Insurance</w:t>
      </w:r>
      <w:r>
        <w:rPr>
          <w:noProof/>
        </w:rPr>
        <w:tab/>
      </w:r>
      <w:r>
        <w:rPr>
          <w:noProof/>
        </w:rPr>
        <w:fldChar w:fldCharType="begin"/>
      </w:r>
      <w:r>
        <w:rPr>
          <w:noProof/>
        </w:rPr>
        <w:instrText xml:space="preserve"> PAGEREF _Toc440639519 \h </w:instrText>
      </w:r>
      <w:r>
        <w:rPr>
          <w:noProof/>
        </w:rPr>
      </w:r>
      <w:r>
        <w:rPr>
          <w:noProof/>
        </w:rPr>
        <w:fldChar w:fldCharType="separate"/>
      </w:r>
      <w:r>
        <w:rPr>
          <w:noProof/>
        </w:rPr>
        <w:t>26</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15.</w:t>
      </w:r>
      <w:r>
        <w:rPr>
          <w:rFonts w:asciiTheme="minorHAnsi" w:eastAsiaTheme="minorEastAsia" w:hAnsiTheme="minorHAnsi" w:cstheme="minorBidi"/>
          <w:b w:val="0"/>
          <w:caps w:val="0"/>
          <w:noProof/>
          <w:szCs w:val="22"/>
          <w:lang w:val="en-CA" w:eastAsia="en-CA"/>
        </w:rPr>
        <w:tab/>
      </w:r>
      <w:r>
        <w:rPr>
          <w:noProof/>
        </w:rPr>
        <w:t>COMMITTEES</w:t>
      </w:r>
      <w:r>
        <w:rPr>
          <w:noProof/>
        </w:rPr>
        <w:tab/>
      </w:r>
      <w:r>
        <w:rPr>
          <w:noProof/>
        </w:rPr>
        <w:fldChar w:fldCharType="begin"/>
      </w:r>
      <w:r>
        <w:rPr>
          <w:noProof/>
        </w:rPr>
        <w:instrText xml:space="preserve"> PAGEREF _Toc440639520 \h </w:instrText>
      </w:r>
      <w:r>
        <w:rPr>
          <w:noProof/>
        </w:rPr>
      </w:r>
      <w:r>
        <w:rPr>
          <w:noProof/>
        </w:rPr>
        <w:fldChar w:fldCharType="separate"/>
      </w:r>
      <w:r>
        <w:rPr>
          <w:noProof/>
        </w:rPr>
        <w:t>26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15.1</w:t>
      </w:r>
      <w:r>
        <w:rPr>
          <w:rFonts w:asciiTheme="minorHAnsi" w:eastAsiaTheme="minorEastAsia" w:hAnsiTheme="minorHAnsi" w:cstheme="minorBidi"/>
          <w:noProof/>
          <w:szCs w:val="22"/>
          <w:lang w:val="en-CA" w:eastAsia="en-CA"/>
        </w:rPr>
        <w:tab/>
      </w:r>
      <w:r>
        <w:rPr>
          <w:noProof/>
        </w:rPr>
        <w:t>Creation and Delegation to Committees</w:t>
      </w:r>
      <w:r>
        <w:rPr>
          <w:noProof/>
        </w:rPr>
        <w:tab/>
      </w:r>
      <w:r>
        <w:rPr>
          <w:noProof/>
        </w:rPr>
        <w:fldChar w:fldCharType="begin"/>
      </w:r>
      <w:r>
        <w:rPr>
          <w:noProof/>
        </w:rPr>
        <w:instrText xml:space="preserve"> PAGEREF _Toc440639521 \h </w:instrText>
      </w:r>
      <w:r>
        <w:rPr>
          <w:noProof/>
        </w:rPr>
      </w:r>
      <w:r>
        <w:rPr>
          <w:noProof/>
        </w:rPr>
        <w:fldChar w:fldCharType="separate"/>
      </w:r>
      <w:r>
        <w:rPr>
          <w:noProof/>
        </w:rPr>
        <w:t>26</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15.2</w:t>
      </w:r>
      <w:r>
        <w:rPr>
          <w:rFonts w:asciiTheme="minorHAnsi" w:eastAsiaTheme="minorEastAsia" w:hAnsiTheme="minorHAnsi" w:cstheme="minorBidi"/>
          <w:noProof/>
          <w:szCs w:val="22"/>
          <w:lang w:val="en-CA" w:eastAsia="en-CA"/>
        </w:rPr>
        <w:tab/>
      </w:r>
      <w:r>
        <w:rPr>
          <w:noProof/>
        </w:rPr>
        <w:t>Standing and Special Committees</w:t>
      </w:r>
      <w:r>
        <w:rPr>
          <w:noProof/>
        </w:rPr>
        <w:tab/>
      </w:r>
      <w:r>
        <w:rPr>
          <w:noProof/>
        </w:rPr>
        <w:fldChar w:fldCharType="begin"/>
      </w:r>
      <w:r>
        <w:rPr>
          <w:noProof/>
        </w:rPr>
        <w:instrText xml:space="preserve"> PAGEREF _Toc440639522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15.3</w:t>
      </w:r>
      <w:r>
        <w:rPr>
          <w:rFonts w:asciiTheme="minorHAnsi" w:eastAsiaTheme="minorEastAsia" w:hAnsiTheme="minorHAnsi" w:cstheme="minorBidi"/>
          <w:noProof/>
          <w:szCs w:val="22"/>
          <w:lang w:val="en-CA" w:eastAsia="en-CA"/>
        </w:rPr>
        <w:tab/>
      </w:r>
      <w:r>
        <w:rPr>
          <w:noProof/>
        </w:rPr>
        <w:t>Terms of Reference and Rules</w:t>
      </w:r>
      <w:r>
        <w:rPr>
          <w:noProof/>
        </w:rPr>
        <w:tab/>
      </w:r>
      <w:r>
        <w:rPr>
          <w:noProof/>
        </w:rPr>
        <w:fldChar w:fldCharType="begin"/>
      </w:r>
      <w:r>
        <w:rPr>
          <w:noProof/>
        </w:rPr>
        <w:instrText xml:space="preserve"> PAGEREF _Toc440639523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15.4</w:t>
      </w:r>
      <w:r>
        <w:rPr>
          <w:rFonts w:asciiTheme="minorHAnsi" w:eastAsiaTheme="minorEastAsia" w:hAnsiTheme="minorHAnsi" w:cstheme="minorBidi"/>
          <w:noProof/>
          <w:szCs w:val="22"/>
          <w:lang w:val="en-CA" w:eastAsia="en-CA"/>
        </w:rPr>
        <w:tab/>
      </w:r>
      <w:r>
        <w:rPr>
          <w:noProof/>
        </w:rPr>
        <w:t>Meetings</w:t>
      </w:r>
      <w:r>
        <w:rPr>
          <w:noProof/>
        </w:rPr>
        <w:tab/>
      </w:r>
      <w:r>
        <w:rPr>
          <w:noProof/>
        </w:rPr>
        <w:fldChar w:fldCharType="begin"/>
      </w:r>
      <w:r>
        <w:rPr>
          <w:noProof/>
        </w:rPr>
        <w:instrText xml:space="preserve"> PAGEREF _Toc440639524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15.5</w:t>
      </w:r>
      <w:r>
        <w:rPr>
          <w:rFonts w:asciiTheme="minorHAnsi" w:eastAsiaTheme="minorEastAsia" w:hAnsiTheme="minorHAnsi" w:cstheme="minorBidi"/>
          <w:noProof/>
          <w:szCs w:val="22"/>
          <w:lang w:val="en-CA" w:eastAsia="en-CA"/>
        </w:rPr>
        <w:tab/>
      </w:r>
      <w:r w:rsidRPr="00902E57">
        <w:rPr>
          <w:noProof/>
        </w:rPr>
        <w:t>Dissolution of Committee</w:t>
      </w:r>
      <w:r>
        <w:rPr>
          <w:noProof/>
        </w:rPr>
        <w:tab/>
      </w:r>
      <w:r>
        <w:rPr>
          <w:noProof/>
        </w:rPr>
        <w:fldChar w:fldCharType="begin"/>
      </w:r>
      <w:r>
        <w:rPr>
          <w:noProof/>
        </w:rPr>
        <w:instrText xml:space="preserve"> PAGEREF _Toc440639525 \h </w:instrText>
      </w:r>
      <w:r>
        <w:rPr>
          <w:noProof/>
        </w:rPr>
      </w:r>
      <w:r>
        <w:rPr>
          <w:noProof/>
        </w:rPr>
        <w:fldChar w:fldCharType="separate"/>
      </w:r>
      <w:r>
        <w:rPr>
          <w:noProof/>
        </w:rPr>
        <w:t>27</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lang w:val="en-CA"/>
        </w:rPr>
        <w:t>16.</w:t>
      </w:r>
      <w:r>
        <w:rPr>
          <w:rFonts w:asciiTheme="minorHAnsi" w:eastAsiaTheme="minorEastAsia" w:hAnsiTheme="minorHAnsi" w:cstheme="minorBidi"/>
          <w:b w:val="0"/>
          <w:caps w:val="0"/>
          <w:noProof/>
          <w:szCs w:val="22"/>
          <w:lang w:val="en-CA" w:eastAsia="en-CA"/>
        </w:rPr>
        <w:tab/>
      </w:r>
      <w:r w:rsidRPr="00902E57">
        <w:rPr>
          <w:noProof/>
          <w:lang w:val="en-CA"/>
        </w:rPr>
        <w:t>EXECUTION OF INSTRUMENTS</w:t>
      </w:r>
      <w:r>
        <w:rPr>
          <w:noProof/>
        </w:rPr>
        <w:tab/>
      </w:r>
      <w:r>
        <w:rPr>
          <w:noProof/>
        </w:rPr>
        <w:fldChar w:fldCharType="begin"/>
      </w:r>
      <w:r>
        <w:rPr>
          <w:noProof/>
        </w:rPr>
        <w:instrText xml:space="preserve"> PAGEREF _Toc440639526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16.1</w:t>
      </w:r>
      <w:r>
        <w:rPr>
          <w:rFonts w:asciiTheme="minorHAnsi" w:eastAsiaTheme="minorEastAsia" w:hAnsiTheme="minorHAnsi" w:cstheme="minorBidi"/>
          <w:noProof/>
          <w:szCs w:val="22"/>
          <w:lang w:val="en-CA" w:eastAsia="en-CA"/>
        </w:rPr>
        <w:tab/>
      </w:r>
      <w:r>
        <w:rPr>
          <w:noProof/>
        </w:rPr>
        <w:t>No Seal</w:t>
      </w:r>
      <w:r>
        <w:rPr>
          <w:noProof/>
        </w:rPr>
        <w:tab/>
      </w:r>
      <w:r>
        <w:rPr>
          <w:noProof/>
        </w:rPr>
        <w:fldChar w:fldCharType="begin"/>
      </w:r>
      <w:r>
        <w:rPr>
          <w:noProof/>
        </w:rPr>
        <w:instrText xml:space="preserve"> PAGEREF _Toc440639527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16.2</w:t>
      </w:r>
      <w:r>
        <w:rPr>
          <w:rFonts w:asciiTheme="minorHAnsi" w:eastAsiaTheme="minorEastAsia" w:hAnsiTheme="minorHAnsi" w:cstheme="minorBidi"/>
          <w:noProof/>
          <w:szCs w:val="22"/>
          <w:lang w:val="en-CA" w:eastAsia="en-CA"/>
        </w:rPr>
        <w:tab/>
      </w:r>
      <w:r>
        <w:rPr>
          <w:noProof/>
        </w:rPr>
        <w:t>Execution of Instruments</w:t>
      </w:r>
      <w:r>
        <w:rPr>
          <w:noProof/>
        </w:rPr>
        <w:tab/>
      </w:r>
      <w:r>
        <w:rPr>
          <w:noProof/>
        </w:rPr>
        <w:fldChar w:fldCharType="begin"/>
      </w:r>
      <w:r>
        <w:rPr>
          <w:noProof/>
        </w:rPr>
        <w:instrText xml:space="preserve"> PAGEREF _Toc440639528 \h </w:instrText>
      </w:r>
      <w:r>
        <w:rPr>
          <w:noProof/>
        </w:rPr>
      </w:r>
      <w:r>
        <w:rPr>
          <w:noProof/>
        </w:rPr>
        <w:fldChar w:fldCharType="separate"/>
      </w:r>
      <w:r>
        <w:rPr>
          <w:noProof/>
        </w:rPr>
        <w:t>27</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16.4</w:t>
      </w:r>
      <w:r>
        <w:rPr>
          <w:rFonts w:asciiTheme="minorHAnsi" w:eastAsiaTheme="minorEastAsia" w:hAnsiTheme="minorHAnsi" w:cstheme="minorBidi"/>
          <w:noProof/>
          <w:szCs w:val="22"/>
          <w:lang w:val="en-CA" w:eastAsia="en-CA"/>
        </w:rPr>
        <w:tab/>
      </w:r>
      <w:r w:rsidRPr="00902E57">
        <w:rPr>
          <w:caps/>
          <w:noProof/>
          <w:lang w:val="en-CA"/>
        </w:rPr>
        <w:t>FINANCIAL MATTERS AND REPORTING</w:t>
      </w:r>
      <w:r>
        <w:rPr>
          <w:noProof/>
        </w:rPr>
        <w:tab/>
      </w:r>
      <w:r>
        <w:rPr>
          <w:noProof/>
        </w:rPr>
        <w:fldChar w:fldCharType="begin"/>
      </w:r>
      <w:r>
        <w:rPr>
          <w:noProof/>
        </w:rPr>
        <w:instrText xml:space="preserve"> PAGEREF _Toc440639529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16.5</w:t>
      </w:r>
      <w:r>
        <w:rPr>
          <w:rFonts w:asciiTheme="minorHAnsi" w:eastAsiaTheme="minorEastAsia" w:hAnsiTheme="minorHAnsi" w:cstheme="minorBidi"/>
          <w:noProof/>
          <w:szCs w:val="22"/>
          <w:lang w:val="en-CA" w:eastAsia="en-CA"/>
        </w:rPr>
        <w:tab/>
      </w:r>
      <w:r>
        <w:rPr>
          <w:noProof/>
        </w:rPr>
        <w:t>Fiscal Year</w:t>
      </w:r>
      <w:r>
        <w:rPr>
          <w:noProof/>
        </w:rPr>
        <w:tab/>
      </w:r>
      <w:r>
        <w:rPr>
          <w:noProof/>
        </w:rPr>
        <w:fldChar w:fldCharType="begin"/>
      </w:r>
      <w:r>
        <w:rPr>
          <w:noProof/>
        </w:rPr>
        <w:instrText xml:space="preserve"> PAGEREF _Toc440639530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lang w:val="en-CA"/>
          <w14:scene3d>
            <w14:camera w14:prst="orthographicFront"/>
            <w14:lightRig w14:rig="threePt" w14:dir="t">
              <w14:rot w14:lat="0" w14:lon="0" w14:rev="0"/>
            </w14:lightRig>
          </w14:scene3d>
        </w:rPr>
        <w:t>16.6</w:t>
      </w:r>
      <w:r>
        <w:rPr>
          <w:rFonts w:asciiTheme="minorHAnsi" w:eastAsiaTheme="minorEastAsia" w:hAnsiTheme="minorHAnsi" w:cstheme="minorBidi"/>
          <w:noProof/>
          <w:szCs w:val="22"/>
          <w:lang w:val="en-CA" w:eastAsia="en-CA"/>
        </w:rPr>
        <w:tab/>
      </w:r>
      <w:r w:rsidRPr="00902E57">
        <w:rPr>
          <w:noProof/>
          <w:lang w:val="en-CA"/>
        </w:rPr>
        <w:t>Accounting Records</w:t>
      </w:r>
      <w:r>
        <w:rPr>
          <w:noProof/>
        </w:rPr>
        <w:tab/>
      </w:r>
      <w:r>
        <w:rPr>
          <w:noProof/>
        </w:rPr>
        <w:fldChar w:fldCharType="begin"/>
      </w:r>
      <w:r>
        <w:rPr>
          <w:noProof/>
        </w:rPr>
        <w:instrText xml:space="preserve"> PAGEREF _Toc440639531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16.7</w:t>
      </w:r>
      <w:r>
        <w:rPr>
          <w:rFonts w:asciiTheme="minorHAnsi" w:eastAsiaTheme="minorEastAsia" w:hAnsiTheme="minorHAnsi" w:cstheme="minorBidi"/>
          <w:noProof/>
          <w:szCs w:val="22"/>
          <w:lang w:val="en-CA" w:eastAsia="en-CA"/>
        </w:rPr>
        <w:tab/>
      </w:r>
      <w:r>
        <w:rPr>
          <w:noProof/>
        </w:rPr>
        <w:t>Borrowing Powers</w:t>
      </w:r>
      <w:r>
        <w:rPr>
          <w:noProof/>
        </w:rPr>
        <w:tab/>
      </w:r>
      <w:r>
        <w:rPr>
          <w:noProof/>
        </w:rPr>
        <w:fldChar w:fldCharType="begin"/>
      </w:r>
      <w:r>
        <w:rPr>
          <w:noProof/>
        </w:rPr>
        <w:instrText xml:space="preserve"> PAGEREF _Toc440639532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16.8</w:t>
      </w:r>
      <w:r>
        <w:rPr>
          <w:rFonts w:asciiTheme="minorHAnsi" w:eastAsiaTheme="minorEastAsia" w:hAnsiTheme="minorHAnsi" w:cstheme="minorBidi"/>
          <w:noProof/>
          <w:szCs w:val="22"/>
          <w:lang w:val="en-CA" w:eastAsia="en-CA"/>
        </w:rPr>
        <w:tab/>
      </w:r>
      <w:r>
        <w:rPr>
          <w:noProof/>
        </w:rPr>
        <w:t>Restrictions on Borrowing Powers</w:t>
      </w:r>
      <w:r>
        <w:rPr>
          <w:noProof/>
        </w:rPr>
        <w:tab/>
      </w:r>
      <w:r>
        <w:rPr>
          <w:noProof/>
        </w:rPr>
        <w:fldChar w:fldCharType="begin"/>
      </w:r>
      <w:r>
        <w:rPr>
          <w:noProof/>
        </w:rPr>
        <w:instrText xml:space="preserve"> PAGEREF _Toc440639533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16.9</w:t>
      </w:r>
      <w:r>
        <w:rPr>
          <w:rFonts w:asciiTheme="minorHAnsi" w:eastAsiaTheme="minorEastAsia" w:hAnsiTheme="minorHAnsi" w:cstheme="minorBidi"/>
          <w:noProof/>
          <w:szCs w:val="22"/>
          <w:lang w:val="en-CA" w:eastAsia="en-CA"/>
        </w:rPr>
        <w:tab/>
      </w:r>
      <w:r>
        <w:rPr>
          <w:noProof/>
        </w:rPr>
        <w:t>When Audit Required</w:t>
      </w:r>
      <w:r>
        <w:rPr>
          <w:noProof/>
        </w:rPr>
        <w:tab/>
      </w:r>
      <w:r>
        <w:rPr>
          <w:noProof/>
        </w:rPr>
        <w:fldChar w:fldCharType="begin"/>
      </w:r>
      <w:r>
        <w:rPr>
          <w:noProof/>
        </w:rPr>
        <w:instrText xml:space="preserve"> PAGEREF _Toc440639534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16.10</w:t>
      </w:r>
      <w:r>
        <w:rPr>
          <w:rFonts w:asciiTheme="minorHAnsi" w:eastAsiaTheme="minorEastAsia" w:hAnsiTheme="minorHAnsi" w:cstheme="minorBidi"/>
          <w:noProof/>
          <w:szCs w:val="22"/>
          <w:lang w:val="en-CA" w:eastAsia="en-CA"/>
        </w:rPr>
        <w:tab/>
      </w:r>
      <w:r w:rsidRPr="00902E57">
        <w:rPr>
          <w:noProof/>
          <w:lang w:val="en-CA" w:eastAsia="en-CA"/>
        </w:rPr>
        <w:t>Appointment of Auditor at Annual General Meeting</w:t>
      </w:r>
      <w:r>
        <w:rPr>
          <w:noProof/>
        </w:rPr>
        <w:tab/>
      </w:r>
      <w:r>
        <w:rPr>
          <w:noProof/>
        </w:rPr>
        <w:fldChar w:fldCharType="begin"/>
      </w:r>
      <w:r>
        <w:rPr>
          <w:noProof/>
        </w:rPr>
        <w:instrText xml:space="preserve"> PAGEREF _Toc440639535 \h </w:instrText>
      </w:r>
      <w:r>
        <w:rPr>
          <w:noProof/>
        </w:rPr>
      </w:r>
      <w:r>
        <w:rPr>
          <w:noProof/>
        </w:rPr>
        <w:fldChar w:fldCharType="separate"/>
      </w:r>
      <w:r>
        <w:rPr>
          <w:noProof/>
        </w:rPr>
        <w:t>28</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16.11</w:t>
      </w:r>
      <w:r>
        <w:rPr>
          <w:rFonts w:asciiTheme="minorHAnsi" w:eastAsiaTheme="minorEastAsia" w:hAnsiTheme="minorHAnsi" w:cstheme="minorBidi"/>
          <w:noProof/>
          <w:szCs w:val="22"/>
          <w:lang w:val="en-CA" w:eastAsia="en-CA"/>
        </w:rPr>
        <w:tab/>
      </w:r>
      <w:r w:rsidRPr="00902E57">
        <w:rPr>
          <w:noProof/>
          <w:lang w:val="en-CA" w:eastAsia="en-CA"/>
        </w:rPr>
        <w:t>Vacancy in Auditor</w:t>
      </w:r>
      <w:r>
        <w:rPr>
          <w:noProof/>
        </w:rPr>
        <w:tab/>
      </w:r>
      <w:r>
        <w:rPr>
          <w:noProof/>
        </w:rPr>
        <w:fldChar w:fldCharType="begin"/>
      </w:r>
      <w:r>
        <w:rPr>
          <w:noProof/>
        </w:rPr>
        <w:instrText xml:space="preserve"> PAGEREF _Toc440639536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16.12</w:t>
      </w:r>
      <w:r>
        <w:rPr>
          <w:rFonts w:asciiTheme="minorHAnsi" w:eastAsiaTheme="minorEastAsia" w:hAnsiTheme="minorHAnsi" w:cstheme="minorBidi"/>
          <w:noProof/>
          <w:szCs w:val="22"/>
          <w:lang w:val="en-CA" w:eastAsia="en-CA"/>
        </w:rPr>
        <w:tab/>
      </w:r>
      <w:r w:rsidRPr="00902E57">
        <w:rPr>
          <w:noProof/>
          <w:lang w:val="en-CA" w:eastAsia="en-CA"/>
        </w:rPr>
        <w:t>Removal of Auditor</w:t>
      </w:r>
      <w:r>
        <w:rPr>
          <w:noProof/>
        </w:rPr>
        <w:tab/>
      </w:r>
      <w:r>
        <w:rPr>
          <w:noProof/>
        </w:rPr>
        <w:fldChar w:fldCharType="begin"/>
      </w:r>
      <w:r>
        <w:rPr>
          <w:noProof/>
        </w:rPr>
        <w:instrText xml:space="preserve"> PAGEREF _Toc440639537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16.13</w:t>
      </w:r>
      <w:r>
        <w:rPr>
          <w:rFonts w:asciiTheme="minorHAnsi" w:eastAsiaTheme="minorEastAsia" w:hAnsiTheme="minorHAnsi" w:cstheme="minorBidi"/>
          <w:noProof/>
          <w:szCs w:val="22"/>
          <w:lang w:val="en-CA" w:eastAsia="en-CA"/>
        </w:rPr>
        <w:tab/>
      </w:r>
      <w:r w:rsidRPr="00902E57">
        <w:rPr>
          <w:noProof/>
          <w:lang w:val="en-CA" w:eastAsia="en-CA"/>
        </w:rPr>
        <w:t>Notice of Appointment</w:t>
      </w:r>
      <w:r>
        <w:rPr>
          <w:noProof/>
        </w:rPr>
        <w:tab/>
      </w:r>
      <w:r>
        <w:rPr>
          <w:noProof/>
        </w:rPr>
        <w:fldChar w:fldCharType="begin"/>
      </w:r>
      <w:r>
        <w:rPr>
          <w:noProof/>
        </w:rPr>
        <w:instrText xml:space="preserve"> PAGEREF </w:instrText>
      </w:r>
      <w:r>
        <w:rPr>
          <w:noProof/>
        </w:rPr>
        <w:instrText xml:space="preserve">_Toc440639538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16.14</w:t>
      </w:r>
      <w:r>
        <w:rPr>
          <w:rFonts w:asciiTheme="minorHAnsi" w:eastAsiaTheme="minorEastAsia" w:hAnsiTheme="minorHAnsi" w:cstheme="minorBidi"/>
          <w:noProof/>
          <w:szCs w:val="22"/>
          <w:lang w:val="en-CA" w:eastAsia="en-CA"/>
        </w:rPr>
        <w:tab/>
      </w:r>
      <w:r w:rsidRPr="00902E57">
        <w:rPr>
          <w:noProof/>
          <w:lang w:val="en-CA" w:eastAsia="en-CA"/>
        </w:rPr>
        <w:t>Restrictions on Appointment</w:t>
      </w:r>
      <w:r>
        <w:rPr>
          <w:noProof/>
        </w:rPr>
        <w:tab/>
      </w:r>
      <w:r>
        <w:rPr>
          <w:noProof/>
        </w:rPr>
        <w:fldChar w:fldCharType="begin"/>
      </w:r>
      <w:r>
        <w:rPr>
          <w:noProof/>
        </w:rPr>
        <w:instrText xml:space="preserve"> PAGEREF _Toc440639539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16.15</w:t>
      </w:r>
      <w:r>
        <w:rPr>
          <w:rFonts w:asciiTheme="minorHAnsi" w:eastAsiaTheme="minorEastAsia" w:hAnsiTheme="minorHAnsi" w:cstheme="minorBidi"/>
          <w:noProof/>
          <w:szCs w:val="22"/>
          <w:lang w:val="en-CA" w:eastAsia="en-CA"/>
        </w:rPr>
        <w:tab/>
      </w:r>
      <w:r w:rsidRPr="00902E57">
        <w:rPr>
          <w:noProof/>
          <w:lang w:val="en-CA" w:eastAsia="en-CA"/>
        </w:rPr>
        <w:t>Auditor’s Report</w:t>
      </w:r>
      <w:r>
        <w:rPr>
          <w:noProof/>
        </w:rPr>
        <w:tab/>
      </w:r>
      <w:r>
        <w:rPr>
          <w:noProof/>
        </w:rPr>
        <w:fldChar w:fldCharType="begin"/>
      </w:r>
      <w:r>
        <w:rPr>
          <w:noProof/>
        </w:rPr>
        <w:instrText xml:space="preserve"> PAGEREF _Toc440639540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2160"/>
        </w:tabs>
        <w:spacing w:before="0" w:after="0" w:line="240" w:lineRule="auto"/>
        <w:rPr>
          <w:rFonts w:asciiTheme="minorHAnsi" w:eastAsiaTheme="minorEastAsia" w:hAnsiTheme="minorHAnsi" w:cstheme="minorBidi"/>
          <w:noProof/>
          <w:szCs w:val="22"/>
          <w:lang w:val="en-CA" w:eastAsia="en-CA"/>
        </w:rPr>
      </w:pPr>
      <w:r w:rsidRPr="00902E57">
        <w:rPr>
          <w:noProof/>
          <w:lang w:val="en-CA" w:eastAsia="en-CA"/>
          <w14:scene3d>
            <w14:camera w14:prst="orthographicFront"/>
            <w14:lightRig w14:rig="threePt" w14:dir="t">
              <w14:rot w14:lat="0" w14:lon="0" w14:rev="0"/>
            </w14:lightRig>
          </w14:scene3d>
        </w:rPr>
        <w:t>16.16</w:t>
      </w:r>
      <w:r>
        <w:rPr>
          <w:rFonts w:asciiTheme="minorHAnsi" w:eastAsiaTheme="minorEastAsia" w:hAnsiTheme="minorHAnsi" w:cstheme="minorBidi"/>
          <w:noProof/>
          <w:szCs w:val="22"/>
          <w:lang w:val="en-CA" w:eastAsia="en-CA"/>
        </w:rPr>
        <w:tab/>
      </w:r>
      <w:r w:rsidRPr="00902E57">
        <w:rPr>
          <w:noProof/>
          <w:lang w:val="en-CA" w:eastAsia="en-CA"/>
        </w:rPr>
        <w:t>Participation in General Meetings</w:t>
      </w:r>
      <w:r>
        <w:rPr>
          <w:noProof/>
        </w:rPr>
        <w:tab/>
      </w:r>
      <w:r>
        <w:rPr>
          <w:noProof/>
        </w:rPr>
        <w:fldChar w:fldCharType="begin"/>
      </w:r>
      <w:r>
        <w:rPr>
          <w:noProof/>
        </w:rPr>
        <w:instrText xml:space="preserve"> PAGEREF _Toc440639541 \h </w:instrText>
      </w:r>
      <w:r>
        <w:rPr>
          <w:noProof/>
        </w:rPr>
      </w:r>
      <w:r>
        <w:rPr>
          <w:noProof/>
        </w:rPr>
        <w:fldChar w:fldCharType="separate"/>
      </w:r>
      <w:r>
        <w:rPr>
          <w:noProof/>
        </w:rPr>
        <w:t>29</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17.</w:t>
      </w:r>
      <w:r>
        <w:rPr>
          <w:rFonts w:asciiTheme="minorHAnsi" w:eastAsiaTheme="minorEastAsia" w:hAnsiTheme="minorHAnsi" w:cstheme="minorBidi"/>
          <w:b w:val="0"/>
          <w:caps w:val="0"/>
          <w:noProof/>
          <w:szCs w:val="22"/>
          <w:lang w:val="en-CA" w:eastAsia="en-CA"/>
        </w:rPr>
        <w:tab/>
      </w:r>
      <w:r>
        <w:rPr>
          <w:noProof/>
        </w:rPr>
        <w:t>NOTICE Generally</w:t>
      </w:r>
      <w:r>
        <w:rPr>
          <w:noProof/>
        </w:rPr>
        <w:tab/>
      </w:r>
      <w:r>
        <w:rPr>
          <w:noProof/>
        </w:rPr>
        <w:fldChar w:fldCharType="begin"/>
      </w:r>
      <w:r>
        <w:rPr>
          <w:noProof/>
        </w:rPr>
        <w:instrText xml:space="preserve"> PAGEREF _Toc440639542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17.1</w:t>
      </w:r>
      <w:r>
        <w:rPr>
          <w:rFonts w:asciiTheme="minorHAnsi" w:eastAsiaTheme="minorEastAsia" w:hAnsiTheme="minorHAnsi" w:cstheme="minorBidi"/>
          <w:noProof/>
          <w:szCs w:val="22"/>
          <w:lang w:val="en-CA" w:eastAsia="en-CA"/>
        </w:rPr>
        <w:tab/>
      </w:r>
      <w:r>
        <w:rPr>
          <w:noProof/>
        </w:rPr>
        <w:t>Method of Giving Notice</w:t>
      </w:r>
      <w:r>
        <w:rPr>
          <w:noProof/>
        </w:rPr>
        <w:tab/>
      </w:r>
      <w:r>
        <w:rPr>
          <w:noProof/>
        </w:rPr>
        <w:fldChar w:fldCharType="begin"/>
      </w:r>
      <w:r>
        <w:rPr>
          <w:noProof/>
        </w:rPr>
        <w:instrText xml:space="preserve"> PAGEREF _Toc440639543 \h </w:instrText>
      </w:r>
      <w:r>
        <w:rPr>
          <w:noProof/>
        </w:rPr>
      </w:r>
      <w:r>
        <w:rPr>
          <w:noProof/>
        </w:rPr>
        <w:fldChar w:fldCharType="separate"/>
      </w:r>
      <w:r>
        <w:rPr>
          <w:noProof/>
        </w:rPr>
        <w:t>29</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lastRenderedPageBreak/>
        <w:t>17.2</w:t>
      </w:r>
      <w:r>
        <w:rPr>
          <w:rFonts w:asciiTheme="minorHAnsi" w:eastAsiaTheme="minorEastAsia" w:hAnsiTheme="minorHAnsi" w:cstheme="minorBidi"/>
          <w:noProof/>
          <w:szCs w:val="22"/>
          <w:lang w:val="en-CA" w:eastAsia="en-CA"/>
        </w:rPr>
        <w:tab/>
      </w:r>
      <w:r>
        <w:rPr>
          <w:noProof/>
        </w:rPr>
        <w:t>When Notice Deemed to have been Received</w:t>
      </w:r>
      <w:r>
        <w:rPr>
          <w:noProof/>
        </w:rPr>
        <w:tab/>
      </w:r>
      <w:r>
        <w:rPr>
          <w:noProof/>
        </w:rPr>
        <w:fldChar w:fldCharType="begin"/>
      </w:r>
      <w:r>
        <w:rPr>
          <w:noProof/>
        </w:rPr>
        <w:instrText xml:space="preserve"> PAGEREF _Toc440639</w:instrText>
      </w:r>
      <w:r>
        <w:rPr>
          <w:noProof/>
        </w:rPr>
        <w:instrText xml:space="preserve">544 \h </w:instrText>
      </w:r>
      <w:r>
        <w:rPr>
          <w:noProof/>
        </w:rPr>
      </w:r>
      <w:r>
        <w:rPr>
          <w:noProof/>
        </w:rPr>
        <w:fldChar w:fldCharType="separate"/>
      </w:r>
      <w:r>
        <w:rPr>
          <w:noProof/>
        </w:rPr>
        <w:t>30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17.3</w:t>
      </w:r>
      <w:r>
        <w:rPr>
          <w:rFonts w:asciiTheme="minorHAnsi" w:eastAsiaTheme="minorEastAsia" w:hAnsiTheme="minorHAnsi" w:cstheme="minorBidi"/>
          <w:noProof/>
          <w:szCs w:val="22"/>
          <w:lang w:val="en-CA" w:eastAsia="en-CA"/>
        </w:rPr>
        <w:tab/>
      </w:r>
      <w:r>
        <w:rPr>
          <w:noProof/>
        </w:rPr>
        <w:t>Days to be Counted in Notice</w:t>
      </w:r>
      <w:r>
        <w:rPr>
          <w:noProof/>
        </w:rPr>
        <w:tab/>
      </w:r>
      <w:r>
        <w:rPr>
          <w:noProof/>
        </w:rPr>
        <w:fldChar w:fldCharType="begin"/>
      </w:r>
      <w:r>
        <w:rPr>
          <w:noProof/>
        </w:rPr>
        <w:instrText xml:space="preserve"> PAGEREF _Toc440639545 \h </w:instrText>
      </w:r>
      <w:r>
        <w:rPr>
          <w:noProof/>
        </w:rPr>
      </w:r>
      <w:r>
        <w:rPr>
          <w:noProof/>
        </w:rPr>
        <w:fldChar w:fldCharType="separate"/>
      </w:r>
      <w:r>
        <w:rPr>
          <w:noProof/>
        </w:rPr>
        <w:t>30</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18.</w:t>
      </w:r>
      <w:r>
        <w:rPr>
          <w:rFonts w:asciiTheme="minorHAnsi" w:eastAsiaTheme="minorEastAsia" w:hAnsiTheme="minorHAnsi" w:cstheme="minorBidi"/>
          <w:b w:val="0"/>
          <w:caps w:val="0"/>
          <w:noProof/>
          <w:szCs w:val="22"/>
          <w:lang w:val="en-CA" w:eastAsia="en-CA"/>
        </w:rPr>
        <w:tab/>
      </w:r>
      <w:r>
        <w:rPr>
          <w:noProof/>
        </w:rPr>
        <w:t>MISCELLANEOUS</w:t>
      </w:r>
      <w:r>
        <w:rPr>
          <w:noProof/>
        </w:rPr>
        <w:tab/>
      </w:r>
      <w:r>
        <w:rPr>
          <w:noProof/>
        </w:rPr>
        <w:fldChar w:fldCharType="begin"/>
      </w:r>
      <w:r>
        <w:rPr>
          <w:noProof/>
        </w:rPr>
        <w:instrText xml:space="preserve"> PAGEREF _Toc440639546 \h </w:instrText>
      </w:r>
      <w:r>
        <w:rPr>
          <w:noProof/>
        </w:rPr>
      </w:r>
      <w:r>
        <w:rPr>
          <w:noProof/>
        </w:rPr>
        <w:fldChar w:fldCharType="separate"/>
      </w:r>
      <w:r>
        <w:rPr>
          <w:noProof/>
        </w:rPr>
        <w:t>30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18.1</w:t>
      </w:r>
      <w:r>
        <w:rPr>
          <w:rFonts w:asciiTheme="minorHAnsi" w:eastAsiaTheme="minorEastAsia" w:hAnsiTheme="minorHAnsi" w:cstheme="minorBidi"/>
          <w:noProof/>
          <w:szCs w:val="22"/>
          <w:lang w:val="en-CA" w:eastAsia="en-CA"/>
        </w:rPr>
        <w:tab/>
      </w:r>
      <w:r>
        <w:rPr>
          <w:noProof/>
        </w:rPr>
        <w:t>Dissolution</w:t>
      </w:r>
      <w:r>
        <w:rPr>
          <w:noProof/>
        </w:rPr>
        <w:tab/>
      </w:r>
      <w:r>
        <w:rPr>
          <w:noProof/>
        </w:rPr>
        <w:fldChar w:fldCharType="begin"/>
      </w:r>
      <w:r>
        <w:rPr>
          <w:noProof/>
        </w:rPr>
        <w:instrText xml:space="preserve"> PAGEREF _Toc440639547 \h </w:instrText>
      </w:r>
      <w:r>
        <w:rPr>
          <w:noProof/>
        </w:rPr>
      </w:r>
      <w:r>
        <w:rPr>
          <w:noProof/>
        </w:rPr>
        <w:fldChar w:fldCharType="separate"/>
      </w:r>
      <w:r>
        <w:rPr>
          <w:noProof/>
        </w:rPr>
        <w:t>30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18.2</w:t>
      </w:r>
      <w:r>
        <w:rPr>
          <w:rFonts w:asciiTheme="minorHAnsi" w:eastAsiaTheme="minorEastAsia" w:hAnsiTheme="minorHAnsi" w:cstheme="minorBidi"/>
          <w:noProof/>
          <w:szCs w:val="22"/>
          <w:lang w:val="en-CA" w:eastAsia="en-CA"/>
        </w:rPr>
        <w:tab/>
      </w:r>
      <w:r>
        <w:rPr>
          <w:noProof/>
        </w:rPr>
        <w:t>Inspection of Documents and Records</w:t>
      </w:r>
      <w:r>
        <w:rPr>
          <w:noProof/>
        </w:rPr>
        <w:tab/>
      </w:r>
      <w:r>
        <w:rPr>
          <w:noProof/>
        </w:rPr>
        <w:fldChar w:fldCharType="begin"/>
      </w:r>
      <w:r>
        <w:rPr>
          <w:noProof/>
        </w:rPr>
        <w:instrText xml:space="preserve"> PAGEREF _Toc440639548 \h </w:instrText>
      </w:r>
      <w:r>
        <w:rPr>
          <w:noProof/>
        </w:rPr>
      </w:r>
      <w:r>
        <w:rPr>
          <w:noProof/>
        </w:rPr>
        <w:fldChar w:fldCharType="separate"/>
      </w:r>
      <w:r>
        <w:rPr>
          <w:noProof/>
        </w:rPr>
        <w:t>30</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18.3</w:t>
      </w:r>
      <w:r>
        <w:rPr>
          <w:rFonts w:asciiTheme="minorHAnsi" w:eastAsiaTheme="minorEastAsia" w:hAnsiTheme="minorHAnsi" w:cstheme="minorBidi"/>
          <w:noProof/>
          <w:szCs w:val="22"/>
          <w:lang w:val="en-CA" w:eastAsia="en-CA"/>
        </w:rPr>
        <w:tab/>
      </w:r>
      <w:r>
        <w:rPr>
          <w:noProof/>
        </w:rPr>
        <w:t>Right to become Member of other Society</w:t>
      </w:r>
      <w:r>
        <w:rPr>
          <w:noProof/>
        </w:rPr>
        <w:tab/>
      </w:r>
      <w:r>
        <w:rPr>
          <w:noProof/>
        </w:rPr>
        <w:fldChar w:fldCharType="begin"/>
      </w:r>
      <w:r>
        <w:rPr>
          <w:noProof/>
        </w:rPr>
        <w:instrText xml:space="preserve"> PAGEREF _Toc440639549 \h </w:instrText>
      </w:r>
      <w:r>
        <w:rPr>
          <w:noProof/>
        </w:rPr>
      </w:r>
      <w:r>
        <w:rPr>
          <w:noProof/>
        </w:rPr>
        <w:fldChar w:fldCharType="separate"/>
      </w:r>
      <w:r>
        <w:rPr>
          <w:noProof/>
        </w:rPr>
        <w:t>31</w:t>
      </w:r>
      <w:r>
        <w:rPr>
          <w:noProof/>
        </w:rPr>
        <w:fldChar w:fldCharType="end"/>
      </w:r>
    </w:p>
    <w:p w:rsidR="00B70369" w:rsidRDefault="007C606C" w:rsidP="00B70369">
      <w:pPr>
        <w:pStyle w:val="TOC1"/>
        <w:spacing w:before="0" w:after="0" w:line="240" w:lineRule="auto"/>
        <w:rPr>
          <w:rFonts w:asciiTheme="minorHAnsi" w:eastAsiaTheme="minorEastAsia" w:hAnsiTheme="minorHAnsi" w:cstheme="minorBidi"/>
          <w:b w:val="0"/>
          <w:caps w:val="0"/>
          <w:noProof/>
          <w:szCs w:val="22"/>
          <w:lang w:val="en-CA" w:eastAsia="en-CA"/>
        </w:rPr>
      </w:pPr>
      <w:r w:rsidRPr="00902E57">
        <w:rPr>
          <w:noProof/>
          <w:color w:val="010000"/>
        </w:rPr>
        <w:t>19.</w:t>
      </w:r>
      <w:r>
        <w:rPr>
          <w:rFonts w:asciiTheme="minorHAnsi" w:eastAsiaTheme="minorEastAsia" w:hAnsiTheme="minorHAnsi" w:cstheme="minorBidi"/>
          <w:b w:val="0"/>
          <w:caps w:val="0"/>
          <w:noProof/>
          <w:szCs w:val="22"/>
          <w:lang w:val="en-CA" w:eastAsia="en-CA"/>
        </w:rPr>
        <w:tab/>
      </w:r>
      <w:r>
        <w:rPr>
          <w:noProof/>
        </w:rPr>
        <w:t>BYLAWS</w:t>
      </w:r>
      <w:r>
        <w:rPr>
          <w:noProof/>
        </w:rPr>
        <w:tab/>
      </w:r>
      <w:r>
        <w:rPr>
          <w:noProof/>
        </w:rPr>
        <w:fldChar w:fldCharType="begin"/>
      </w:r>
      <w:r>
        <w:rPr>
          <w:noProof/>
        </w:rPr>
        <w:instrText xml:space="preserve"> PAGEREF _Toc440639550 \h </w:instrText>
      </w:r>
      <w:r>
        <w:rPr>
          <w:noProof/>
        </w:rPr>
      </w:r>
      <w:r>
        <w:rPr>
          <w:noProof/>
        </w:rPr>
        <w:fldChar w:fldCharType="separate"/>
      </w:r>
      <w:r>
        <w:rPr>
          <w:noProof/>
        </w:rPr>
        <w:t>31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19.1</w:t>
      </w:r>
      <w:r>
        <w:rPr>
          <w:rFonts w:asciiTheme="minorHAnsi" w:eastAsiaTheme="minorEastAsia" w:hAnsiTheme="minorHAnsi" w:cstheme="minorBidi"/>
          <w:noProof/>
          <w:szCs w:val="22"/>
          <w:lang w:val="en-CA" w:eastAsia="en-CA"/>
        </w:rPr>
        <w:tab/>
      </w:r>
      <w:r>
        <w:rPr>
          <w:noProof/>
        </w:rPr>
        <w:t>Entitlement of Members to copy of Constitution and Bylaws</w:t>
      </w:r>
      <w:r>
        <w:rPr>
          <w:noProof/>
        </w:rPr>
        <w:tab/>
      </w:r>
      <w:r>
        <w:rPr>
          <w:noProof/>
        </w:rPr>
        <w:fldChar w:fldCharType="begin"/>
      </w:r>
      <w:r>
        <w:rPr>
          <w:noProof/>
        </w:rPr>
        <w:instrText xml:space="preserve"> PAGEREF _Toc440639551 \h </w:instrText>
      </w:r>
      <w:r>
        <w:rPr>
          <w:noProof/>
        </w:rPr>
      </w:r>
      <w:r>
        <w:rPr>
          <w:noProof/>
        </w:rPr>
        <w:fldChar w:fldCharType="separate"/>
      </w:r>
      <w:r>
        <w:rPr>
          <w:noProof/>
        </w:rPr>
        <w:t>31</w:t>
      </w:r>
      <w:r>
        <w:rPr>
          <w:noProof/>
        </w:rPr>
        <w:fldChar w:fldCharType="end"/>
      </w:r>
    </w:p>
    <w:p w:rsidR="00B70369" w:rsidRDefault="007C606C" w:rsidP="00B70369">
      <w:pPr>
        <w:pStyle w:val="TOC2"/>
        <w:tabs>
          <w:tab w:val="left" w:pos="1425"/>
        </w:tabs>
        <w:spacing w:before="0" w:after="0" w:line="240" w:lineRule="auto"/>
        <w:rPr>
          <w:rFonts w:asciiTheme="minorHAnsi" w:eastAsiaTheme="minorEastAsia" w:hAnsiTheme="minorHAnsi" w:cstheme="minorBidi"/>
          <w:noProof/>
          <w:szCs w:val="22"/>
          <w:lang w:val="en-CA" w:eastAsia="en-CA"/>
        </w:rPr>
      </w:pPr>
      <w:r w:rsidRPr="00902E57">
        <w:rPr>
          <w:noProof/>
          <w14:scene3d>
            <w14:camera w14:prst="orthographicFront"/>
            <w14:lightRig w14:rig="threePt" w14:dir="t">
              <w14:rot w14:lat="0" w14:lon="0" w14:rev="0"/>
            </w14:lightRig>
          </w14:scene3d>
        </w:rPr>
        <w:t>19.2</w:t>
      </w:r>
      <w:r>
        <w:rPr>
          <w:rFonts w:asciiTheme="minorHAnsi" w:eastAsiaTheme="minorEastAsia" w:hAnsiTheme="minorHAnsi" w:cstheme="minorBidi"/>
          <w:noProof/>
          <w:szCs w:val="22"/>
          <w:lang w:val="en-CA" w:eastAsia="en-CA"/>
        </w:rPr>
        <w:tab/>
      </w:r>
      <w:r>
        <w:rPr>
          <w:noProof/>
        </w:rPr>
        <w:t>Special Resolution require</w:t>
      </w:r>
      <w:r>
        <w:rPr>
          <w:noProof/>
        </w:rPr>
        <w:t>d to Alter or Add to Bylaws</w:t>
      </w:r>
      <w:r>
        <w:rPr>
          <w:noProof/>
        </w:rPr>
        <w:tab/>
      </w:r>
      <w:r>
        <w:rPr>
          <w:noProof/>
        </w:rPr>
        <w:fldChar w:fldCharType="begin"/>
      </w:r>
      <w:r>
        <w:rPr>
          <w:noProof/>
        </w:rPr>
        <w:instrText xml:space="preserve"> PAGEREF _Toc440639552 \h </w:instrText>
      </w:r>
      <w:r>
        <w:rPr>
          <w:noProof/>
        </w:rPr>
      </w:r>
      <w:r>
        <w:rPr>
          <w:noProof/>
        </w:rPr>
        <w:fldChar w:fldCharType="separate"/>
      </w:r>
      <w:r>
        <w:rPr>
          <w:noProof/>
        </w:rPr>
        <w:t>31</w:t>
      </w:r>
      <w:r>
        <w:rPr>
          <w:noProof/>
        </w:rPr>
        <w:fldChar w:fldCharType="end"/>
      </w:r>
    </w:p>
    <w:p w:rsidR="00913054" w:rsidRDefault="007C606C" w:rsidP="00B70369">
      <w:pPr>
        <w:spacing w:after="0" w:line="240" w:lineRule="auto"/>
      </w:pPr>
      <w:r>
        <w:fldChar w:fldCharType="end"/>
      </w:r>
    </w:p>
    <w:p w:rsidR="00913054" w:rsidRDefault="007C606C" w:rsidP="00913054"/>
    <w:p w:rsidR="00913054" w:rsidRDefault="007C606C" w:rsidP="00EC5FC0">
      <w:pPr>
        <w:pStyle w:val="Title"/>
        <w:sectPr w:rsidR="00913054" w:rsidSect="00913054">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rsidR="009A3245" w:rsidRDefault="007C606C" w:rsidP="0098624D">
      <w:pPr>
        <w:pStyle w:val="Title"/>
        <w:spacing w:after="0" w:line="240" w:lineRule="auto"/>
      </w:pPr>
      <w:r>
        <w:lastRenderedPageBreak/>
        <w:t>bYLAWS</w:t>
      </w:r>
    </w:p>
    <w:p w:rsidR="009A3245" w:rsidRDefault="007C606C" w:rsidP="0098624D">
      <w:pPr>
        <w:pStyle w:val="Title"/>
        <w:spacing w:after="0"/>
      </w:pPr>
      <w:r>
        <w:t xml:space="preserve">OF </w:t>
      </w:r>
      <w:r>
        <w:t>the</w:t>
      </w:r>
    </w:p>
    <w:p w:rsidR="00994B26" w:rsidRPr="00537E71" w:rsidRDefault="007C606C" w:rsidP="00994B26">
      <w:pPr>
        <w:spacing w:after="0"/>
        <w:jc w:val="center"/>
        <w:rPr>
          <w:b/>
        </w:rPr>
      </w:pPr>
      <w:r w:rsidRPr="00994B26">
        <w:rPr>
          <w:b/>
          <w:highlight w:val="yellow"/>
        </w:rPr>
        <w:t>▼ DIVISION OF FAMILY PRACTICE SOCIETY</w:t>
      </w:r>
    </w:p>
    <w:p w:rsidR="00537E71" w:rsidRDefault="007C606C" w:rsidP="0098624D">
      <w:pPr>
        <w:spacing w:after="0"/>
        <w:jc w:val="center"/>
      </w:pPr>
    </w:p>
    <w:p w:rsidR="00913054" w:rsidRDefault="007C606C" w:rsidP="00913054">
      <w:pPr>
        <w:pStyle w:val="Heading1"/>
      </w:pPr>
      <w:bookmarkStart w:id="1" w:name="_Toc366839628"/>
      <w:bookmarkStart w:id="2" w:name="_Toc366839651"/>
      <w:bookmarkStart w:id="3" w:name="_Toc490886678"/>
      <w:bookmarkStart w:id="4" w:name="_Toc440639400"/>
      <w:bookmarkEnd w:id="1"/>
      <w:bookmarkEnd w:id="2"/>
      <w:bookmarkEnd w:id="3"/>
      <w:r w:rsidRPr="00913054">
        <w:t>INTERPRETATION</w:t>
      </w:r>
      <w:bookmarkEnd w:id="4"/>
    </w:p>
    <w:p w:rsidR="00913054" w:rsidRDefault="007C606C" w:rsidP="00913054">
      <w:pPr>
        <w:pStyle w:val="Heading2"/>
      </w:pPr>
      <w:bookmarkStart w:id="5" w:name="_Toc440639401"/>
      <w:r w:rsidRPr="00913054">
        <w:t>Definitions</w:t>
      </w:r>
      <w:bookmarkEnd w:id="5"/>
    </w:p>
    <w:p w:rsidR="00BF46D8" w:rsidRDefault="007C606C" w:rsidP="00434FB8">
      <w:pPr>
        <w:pStyle w:val="BodyText"/>
      </w:pPr>
      <w:r w:rsidRPr="00913054">
        <w:t>In these Bylaws and the Constitution of the Society, unless the context otherwise requires:</w:t>
      </w:r>
    </w:p>
    <w:p w:rsidR="00913054" w:rsidRDefault="007C606C" w:rsidP="00913054">
      <w:pPr>
        <w:pStyle w:val="Heading3"/>
      </w:pPr>
      <w:r w:rsidRPr="00346939">
        <w:t>“</w:t>
      </w:r>
      <w:r w:rsidRPr="00913054">
        <w:rPr>
          <w:b/>
        </w:rPr>
        <w:t>Address of the Society</w:t>
      </w:r>
      <w:r w:rsidRPr="00913054">
        <w:t xml:space="preserve">” means the address of the Society as </w:t>
      </w:r>
      <w:r w:rsidRPr="00913054">
        <w:t>filed from time to time with the Registrar;</w:t>
      </w:r>
    </w:p>
    <w:p w:rsidR="00343960" w:rsidRDefault="007C606C" w:rsidP="00343960">
      <w:pPr>
        <w:pStyle w:val="Heading3"/>
      </w:pPr>
      <w:r>
        <w:t>“</w:t>
      </w:r>
      <w:r w:rsidRPr="00343960">
        <w:rPr>
          <w:b/>
        </w:rPr>
        <w:t>Area</w:t>
      </w:r>
      <w:r>
        <w:t>” means the geographic region or regions for which the Society is responsible, as determined from time to time by the Board</w:t>
      </w:r>
      <w:r>
        <w:t xml:space="preserve"> in consultation with the Provincial Divisions Office</w:t>
      </w:r>
      <w:r>
        <w:t>;</w:t>
      </w:r>
    </w:p>
    <w:p w:rsidR="00913054" w:rsidRDefault="007C606C" w:rsidP="00343960">
      <w:pPr>
        <w:pStyle w:val="Heading3"/>
      </w:pPr>
      <w:r>
        <w:t>“</w:t>
      </w:r>
      <w:r>
        <w:rPr>
          <w:b/>
        </w:rPr>
        <w:t>Board</w:t>
      </w:r>
      <w:r>
        <w:t>” means the Directors a</w:t>
      </w:r>
      <w:r>
        <w:t xml:space="preserve">cting as authorized by </w:t>
      </w:r>
      <w:r w:rsidRPr="00677936">
        <w:rPr>
          <w:i/>
        </w:rPr>
        <w:t>Societies Act</w:t>
      </w:r>
      <w:r>
        <w:t xml:space="preserve">, </w:t>
      </w:r>
      <w:r>
        <w:t>the Constitution and these Bylaws in managing or supervising the management of the affairs of the Society and exercising the powers of the Society;</w:t>
      </w:r>
    </w:p>
    <w:p w:rsidR="00346939" w:rsidRPr="00346939" w:rsidRDefault="007C606C" w:rsidP="00346939">
      <w:pPr>
        <w:numPr>
          <w:ilvl w:val="2"/>
          <w:numId w:val="2"/>
        </w:numPr>
        <w:spacing w:after="120" w:line="280" w:lineRule="atLeast"/>
        <w:outlineLvl w:val="2"/>
        <w:rPr>
          <w:rFonts w:eastAsia="SimHei"/>
          <w:bCs/>
          <w:color w:val="000000"/>
          <w:szCs w:val="24"/>
        </w:rPr>
      </w:pPr>
      <w:r w:rsidRPr="00346939">
        <w:rPr>
          <w:rFonts w:eastAsia="SimHei"/>
          <w:bCs/>
          <w:color w:val="000000"/>
          <w:szCs w:val="24"/>
        </w:rPr>
        <w:t>“</w:t>
      </w:r>
      <w:r w:rsidRPr="00346939">
        <w:rPr>
          <w:rFonts w:eastAsia="SimHei"/>
          <w:b/>
          <w:bCs/>
          <w:color w:val="000000"/>
          <w:szCs w:val="24"/>
        </w:rPr>
        <w:t>Board Resolution</w:t>
      </w:r>
      <w:r w:rsidRPr="00346939">
        <w:rPr>
          <w:rFonts w:eastAsia="SimHei"/>
          <w:bCs/>
          <w:color w:val="000000"/>
          <w:szCs w:val="24"/>
        </w:rPr>
        <w:t>” means:</w:t>
      </w:r>
    </w:p>
    <w:p w:rsidR="00346939" w:rsidRPr="00346939" w:rsidRDefault="007C606C" w:rsidP="00346939">
      <w:pPr>
        <w:numPr>
          <w:ilvl w:val="0"/>
          <w:numId w:val="4"/>
        </w:numPr>
        <w:ind w:hanging="720"/>
        <w:outlineLvl w:val="3"/>
        <w:rPr>
          <w:rFonts w:eastAsia="SimHei"/>
          <w:bCs/>
          <w:iCs/>
          <w:color w:val="000000"/>
          <w:szCs w:val="24"/>
        </w:rPr>
      </w:pPr>
      <w:r w:rsidRPr="00346939">
        <w:rPr>
          <w:rFonts w:eastAsia="SimHei"/>
          <w:bCs/>
          <w:iCs/>
          <w:color w:val="000000"/>
          <w:szCs w:val="24"/>
        </w:rPr>
        <w:t xml:space="preserve">a resolution passed by a simple majority of </w:t>
      </w:r>
      <w:r w:rsidRPr="00346939">
        <w:rPr>
          <w:rFonts w:eastAsia="SimHei"/>
          <w:bCs/>
          <w:iCs/>
          <w:color w:val="000000"/>
          <w:szCs w:val="24"/>
        </w:rPr>
        <w:t>the votes cast in respect of the resolution by the Directors entitled to vote on such matter: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in person at a duly constituted meeting of the Board,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by </w:t>
      </w:r>
      <w:r>
        <w:rPr>
          <w:rFonts w:eastAsia="SimHei"/>
          <w:color w:val="000000"/>
          <w:szCs w:val="24"/>
        </w:rPr>
        <w:t>Electronic</w:t>
      </w:r>
      <w:r w:rsidRPr="00346939">
        <w:rPr>
          <w:rFonts w:eastAsia="SimHei"/>
          <w:color w:val="000000"/>
          <w:szCs w:val="24"/>
        </w:rPr>
        <w:t xml:space="preserve"> Means in accordance with these Bylaws,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by combined total of the votes cast in person and</w:t>
      </w:r>
      <w:r w:rsidRPr="00346939">
        <w:rPr>
          <w:rFonts w:eastAsia="SimHei"/>
          <w:color w:val="000000"/>
          <w:szCs w:val="24"/>
        </w:rPr>
        <w:t xml:space="preserve"> by </w:t>
      </w:r>
      <w:r>
        <w:rPr>
          <w:rFonts w:eastAsia="SimHei"/>
          <w:color w:val="000000"/>
          <w:szCs w:val="24"/>
        </w:rPr>
        <w:t>Electronic</w:t>
      </w:r>
      <w:r w:rsidRPr="00346939">
        <w:rPr>
          <w:rFonts w:eastAsia="SimHei"/>
          <w:color w:val="000000"/>
          <w:szCs w:val="24"/>
        </w:rPr>
        <w:t xml:space="preserve"> Means; or</w:t>
      </w:r>
    </w:p>
    <w:p w:rsidR="00346939" w:rsidRPr="00346939" w:rsidRDefault="007C606C" w:rsidP="00346939">
      <w:pPr>
        <w:numPr>
          <w:ilvl w:val="0"/>
          <w:numId w:val="3"/>
        </w:numPr>
        <w:ind w:hanging="720"/>
        <w:outlineLvl w:val="3"/>
        <w:rPr>
          <w:rFonts w:eastAsia="SimHei"/>
          <w:bCs/>
          <w:iCs/>
          <w:color w:val="000000"/>
          <w:szCs w:val="24"/>
        </w:rPr>
      </w:pPr>
      <w:r w:rsidRPr="00346939">
        <w:rPr>
          <w:rFonts w:eastAsia="SimHei"/>
          <w:bCs/>
          <w:iCs/>
          <w:color w:val="000000"/>
          <w:szCs w:val="24"/>
        </w:rPr>
        <w:t xml:space="preserve">a resolution that has been submitted to all Directors and consented to in writing by </w:t>
      </w:r>
      <w:r>
        <w:rPr>
          <w:rFonts w:eastAsia="SimHei"/>
          <w:bCs/>
          <w:iCs/>
          <w:color w:val="000000"/>
          <w:szCs w:val="24"/>
        </w:rPr>
        <w:t>2/3</w:t>
      </w:r>
      <w:r w:rsidRPr="00346939">
        <w:rPr>
          <w:rFonts w:eastAsia="SimHei"/>
          <w:bCs/>
          <w:iCs/>
          <w:color w:val="000000"/>
          <w:szCs w:val="24"/>
        </w:rPr>
        <w:t xml:space="preserve"> of the Directors who would have been entitled to vote on the resolution at a meeting of the Board, </w:t>
      </w:r>
    </w:p>
    <w:p w:rsidR="00913054" w:rsidRDefault="007C606C" w:rsidP="00346939">
      <w:pPr>
        <w:pStyle w:val="Heading4"/>
        <w:numPr>
          <w:ilvl w:val="0"/>
          <w:numId w:val="0"/>
        </w:numPr>
        <w:ind w:left="1440"/>
      </w:pPr>
      <w:proofErr w:type="gramStart"/>
      <w:r w:rsidRPr="00346939">
        <w:rPr>
          <w:rFonts w:eastAsia="SimSun"/>
          <w:bCs w:val="0"/>
          <w:iCs w:val="0"/>
          <w:color w:val="auto"/>
          <w:szCs w:val="20"/>
        </w:rPr>
        <w:t>and</w:t>
      </w:r>
      <w:proofErr w:type="gramEnd"/>
      <w:r w:rsidRPr="00346939">
        <w:rPr>
          <w:rFonts w:eastAsia="SimSun"/>
          <w:bCs w:val="0"/>
          <w:iCs w:val="0"/>
          <w:color w:val="auto"/>
          <w:szCs w:val="20"/>
        </w:rPr>
        <w:t xml:space="preserve"> a Board Resolution approved by any of </w:t>
      </w:r>
      <w:r w:rsidRPr="00346939">
        <w:rPr>
          <w:rFonts w:eastAsia="SimSun"/>
          <w:bCs w:val="0"/>
          <w:iCs w:val="0"/>
          <w:color w:val="auto"/>
          <w:szCs w:val="20"/>
        </w:rPr>
        <w:t>these methods is effective as though passed at a meeting of the Board;</w:t>
      </w:r>
    </w:p>
    <w:p w:rsidR="00434FB8" w:rsidRDefault="007C606C" w:rsidP="00434FB8">
      <w:pPr>
        <w:pStyle w:val="Heading3"/>
      </w:pPr>
      <w:r>
        <w:t>“</w:t>
      </w:r>
      <w:r>
        <w:rPr>
          <w:b/>
        </w:rPr>
        <w:t>Bylaws</w:t>
      </w:r>
      <w:r>
        <w:t xml:space="preserve">” means the bylaws of the Society as filed </w:t>
      </w:r>
      <w:r>
        <w:t>with</w:t>
      </w:r>
      <w:r>
        <w:t xml:space="preserve"> the Registrar;</w:t>
      </w:r>
    </w:p>
    <w:p w:rsidR="00EF7839" w:rsidRDefault="007C606C" w:rsidP="00EF7839">
      <w:pPr>
        <w:pStyle w:val="Heading3"/>
      </w:pPr>
      <w:r>
        <w:t>“</w:t>
      </w:r>
      <w:r>
        <w:rPr>
          <w:b/>
        </w:rPr>
        <w:t>Chair</w:t>
      </w:r>
      <w:r>
        <w:t xml:space="preserve">” means </w:t>
      </w:r>
      <w:r>
        <w:t>the</w:t>
      </w:r>
      <w:r>
        <w:t xml:space="preserve"> Person elected to the office of </w:t>
      </w:r>
      <w:r>
        <w:t>c</w:t>
      </w:r>
      <w:r>
        <w:t>hair</w:t>
      </w:r>
      <w:r>
        <w:t>person</w:t>
      </w:r>
      <w:r>
        <w:t xml:space="preserve"> </w:t>
      </w:r>
      <w:r>
        <w:t xml:space="preserve">of the Society </w:t>
      </w:r>
      <w:r>
        <w:t xml:space="preserve">in accordance with </w:t>
      </w:r>
      <w:r>
        <w:t xml:space="preserve">Part </w:t>
      </w:r>
      <w:r>
        <w:fldChar w:fldCharType="begin"/>
      </w:r>
      <w:r>
        <w:instrText xml:space="preserve"> REF _Ref44286</w:instrText>
      </w:r>
      <w:r>
        <w:instrText xml:space="preserve">6221 \r \h </w:instrText>
      </w:r>
      <w:r>
        <w:fldChar w:fldCharType="separate"/>
      </w:r>
      <w:r>
        <w:t>12</w:t>
      </w:r>
      <w:r>
        <w:fldChar w:fldCharType="end"/>
      </w:r>
      <w:r>
        <w:t xml:space="preserve"> of these Bylaws</w:t>
      </w:r>
      <w:r>
        <w:t>;</w:t>
      </w:r>
    </w:p>
    <w:p w:rsidR="00677936" w:rsidRDefault="007C606C" w:rsidP="00EF7839">
      <w:pPr>
        <w:pStyle w:val="Heading3"/>
      </w:pPr>
      <w:r>
        <w:t>“</w:t>
      </w:r>
      <w:r w:rsidRPr="00677936">
        <w:rPr>
          <w:b/>
        </w:rPr>
        <w:t>College</w:t>
      </w:r>
      <w:r>
        <w:t>” means the College of Physicians and Surgeons of British Columbia, and includes a successor thereto;</w:t>
      </w:r>
    </w:p>
    <w:p w:rsidR="00434FB8" w:rsidRDefault="007C606C" w:rsidP="00EF7839">
      <w:pPr>
        <w:pStyle w:val="Heading3"/>
      </w:pPr>
      <w:r>
        <w:t>“</w:t>
      </w:r>
      <w:r>
        <w:rPr>
          <w:b/>
        </w:rPr>
        <w:t>Constitution</w:t>
      </w:r>
      <w:r>
        <w:t xml:space="preserve">” means the constitution of the Society as filed </w:t>
      </w:r>
      <w:r>
        <w:t>with</w:t>
      </w:r>
      <w:r>
        <w:t xml:space="preserve"> the Registrar;</w:t>
      </w:r>
    </w:p>
    <w:p w:rsidR="00434FB8" w:rsidRDefault="007C606C" w:rsidP="00434FB8">
      <w:pPr>
        <w:pStyle w:val="Heading3"/>
      </w:pPr>
      <w:r>
        <w:t>“</w:t>
      </w:r>
      <w:r>
        <w:rPr>
          <w:b/>
        </w:rPr>
        <w:t>Directors</w:t>
      </w:r>
      <w:r>
        <w:t>” means those P</w:t>
      </w:r>
      <w:r>
        <w:t xml:space="preserve">ersons who </w:t>
      </w:r>
      <w:r>
        <w:t>are, or who subsequently</w:t>
      </w:r>
      <w:r>
        <w:t xml:space="preserve"> become</w:t>
      </w:r>
      <w:r>
        <w:t>,</w:t>
      </w:r>
      <w:r>
        <w:t xml:space="preserve"> directors in accordance with these Bylaws and have not ceased to be directors;</w:t>
      </w:r>
    </w:p>
    <w:p w:rsidR="00343960" w:rsidRDefault="007C606C" w:rsidP="00343960">
      <w:pPr>
        <w:pStyle w:val="Heading3"/>
      </w:pPr>
      <w:r w:rsidRPr="009E496C">
        <w:lastRenderedPageBreak/>
        <w:t>“</w:t>
      </w:r>
      <w:r>
        <w:rPr>
          <w:b/>
        </w:rPr>
        <w:t>Electronic</w:t>
      </w:r>
      <w:r w:rsidRPr="009E496C">
        <w:rPr>
          <w:b/>
        </w:rPr>
        <w:t xml:space="preserve"> Means</w:t>
      </w:r>
      <w:r w:rsidRPr="009E496C">
        <w:t xml:space="preserve">” means any system or </w:t>
      </w:r>
      <w:r w:rsidRPr="009E496C">
        <w:t xml:space="preserve">combination of systems, including </w:t>
      </w:r>
      <w:r>
        <w:t xml:space="preserve">but not limited to mail, </w:t>
      </w:r>
      <w:r w:rsidRPr="009E496C">
        <w:t xml:space="preserve">telephonic, electronic, </w:t>
      </w:r>
      <w:r>
        <w:t xml:space="preserve">radio, </w:t>
      </w:r>
      <w:r w:rsidRPr="009E496C">
        <w:t xml:space="preserve">computer or web-based technology </w:t>
      </w:r>
      <w:r>
        <w:t>or communication facility, that:</w:t>
      </w:r>
    </w:p>
    <w:p w:rsidR="00343960" w:rsidRDefault="007C606C" w:rsidP="00343960">
      <w:pPr>
        <w:pStyle w:val="Heading4"/>
        <w:numPr>
          <w:ilvl w:val="0"/>
          <w:numId w:val="15"/>
        </w:numPr>
        <w:ind w:hanging="720"/>
      </w:pPr>
      <w:proofErr w:type="gramStart"/>
      <w:r>
        <w:t>in</w:t>
      </w:r>
      <w:proofErr w:type="gramEnd"/>
      <w:r>
        <w:t xml:space="preserve"> relation to a meeting or proceeding, </w:t>
      </w:r>
      <w:r w:rsidRPr="00AB5C7C">
        <w:t>permits all participants to communicate with each other or o</w:t>
      </w:r>
      <w:r w:rsidRPr="00AB5C7C">
        <w:t>therwise participate in the proceeding contemporaneously, in a manner comparable, but not necessarily identical, to a meeting where all were present in the same location</w:t>
      </w:r>
      <w:r>
        <w:t>, and</w:t>
      </w:r>
    </w:p>
    <w:p w:rsidR="00343960" w:rsidRDefault="007C606C" w:rsidP="00343960">
      <w:pPr>
        <w:pStyle w:val="Heading4"/>
        <w:ind w:hanging="720"/>
      </w:pPr>
      <w:proofErr w:type="gramStart"/>
      <w:r>
        <w:t>in</w:t>
      </w:r>
      <w:proofErr w:type="gramEnd"/>
      <w:r>
        <w:t xml:space="preserve"> relation to a vote, permits all eligible voters to cast a vote on the matter </w:t>
      </w:r>
      <w:r>
        <w:t>for determination in a manner that adequately discloses the intentions of the voters</w:t>
      </w:r>
      <w:r w:rsidRPr="00AB5C7C">
        <w:t>;</w:t>
      </w:r>
    </w:p>
    <w:p w:rsidR="008A193E" w:rsidRDefault="007C606C" w:rsidP="00346939">
      <w:pPr>
        <w:pStyle w:val="Heading3"/>
      </w:pPr>
      <w:r>
        <w:t>“</w:t>
      </w:r>
      <w:r w:rsidRPr="00A12449">
        <w:rPr>
          <w:b/>
        </w:rPr>
        <w:t>Eligible Party</w:t>
      </w:r>
      <w:r>
        <w:t xml:space="preserve">” means: </w:t>
      </w:r>
    </w:p>
    <w:p w:rsidR="00E410BC" w:rsidRDefault="007C606C" w:rsidP="00BC7756">
      <w:pPr>
        <w:pStyle w:val="Heading4"/>
        <w:numPr>
          <w:ilvl w:val="0"/>
          <w:numId w:val="17"/>
        </w:numPr>
        <w:ind w:hanging="720"/>
      </w:pPr>
      <w:bookmarkStart w:id="6" w:name="_Ref421695643"/>
      <w:proofErr w:type="gramStart"/>
      <w:r>
        <w:t>a</w:t>
      </w:r>
      <w:proofErr w:type="gramEnd"/>
      <w:r>
        <w:t xml:space="preserve"> Director or officer of the Society, as determined in accordance with these Bylaws; or</w:t>
      </w:r>
    </w:p>
    <w:p w:rsidR="00BC7756" w:rsidRDefault="007C606C" w:rsidP="00BC7756">
      <w:pPr>
        <w:pStyle w:val="Heading4"/>
        <w:numPr>
          <w:ilvl w:val="0"/>
          <w:numId w:val="17"/>
        </w:numPr>
        <w:ind w:hanging="720"/>
      </w:pPr>
      <w:bookmarkStart w:id="7" w:name="_Ref421695658"/>
      <w:bookmarkEnd w:id="6"/>
      <w:r>
        <w:t xml:space="preserve">such other Person described in the </w:t>
      </w:r>
      <w:r>
        <w:rPr>
          <w:i/>
        </w:rPr>
        <w:t>Societies Act</w:t>
      </w:r>
      <w:r>
        <w:t xml:space="preserve"> that is </w:t>
      </w:r>
      <w:r>
        <w:t>appointed or elected by the Directors to exercise authority to manage the activities or internal affairs of the Society as a whole or in respect of a principal unit of the Society; or</w:t>
      </w:r>
      <w:bookmarkEnd w:id="7"/>
    </w:p>
    <w:p w:rsidR="00BC7756" w:rsidRDefault="007C606C" w:rsidP="00BC7756">
      <w:pPr>
        <w:pStyle w:val="Heading4"/>
        <w:numPr>
          <w:ilvl w:val="0"/>
          <w:numId w:val="17"/>
        </w:numPr>
        <w:ind w:hanging="720"/>
      </w:pPr>
      <w:bookmarkStart w:id="8" w:name="_Ref421695845"/>
      <w:r>
        <w:t>a Person who holds or held a position equivalent to</w:t>
      </w:r>
      <w:r>
        <w:t xml:space="preserve"> what is described in</w:t>
      </w:r>
      <w:r>
        <w:t xml:space="preserve"> </w:t>
      </w:r>
      <w:r>
        <w:t>either sub-paragraph</w:t>
      </w:r>
      <w:r>
        <w:t xml:space="preserve"> </w:t>
      </w:r>
      <w:r>
        <w:fldChar w:fldCharType="begin"/>
      </w:r>
      <w:r>
        <w:instrText xml:space="preserve"> REF _Ref421695643 \r \h </w:instrText>
      </w:r>
      <w:r>
        <w:fldChar w:fldCharType="separate"/>
      </w:r>
      <w:r>
        <w:t>(i)</w:t>
      </w:r>
      <w:r>
        <w:fldChar w:fldCharType="end"/>
      </w:r>
      <w:r>
        <w:t xml:space="preserve"> or</w:t>
      </w:r>
      <w:r>
        <w:t xml:space="preserve"> </w:t>
      </w:r>
      <w:r>
        <w:fldChar w:fldCharType="begin"/>
      </w:r>
      <w:r>
        <w:instrText xml:space="preserve"> REF _Ref421695658 \r \h </w:instrText>
      </w:r>
      <w:r>
        <w:fldChar w:fldCharType="separate"/>
      </w:r>
      <w:r>
        <w:t>(ii)</w:t>
      </w:r>
      <w:r>
        <w:fldChar w:fldCharType="end"/>
      </w:r>
      <w:r>
        <w:t xml:space="preserve"> above </w:t>
      </w:r>
      <w:r>
        <w:t>in</w:t>
      </w:r>
      <w:r>
        <w:t xml:space="preserve"> a subsidiary of the Society</w:t>
      </w:r>
      <w:r>
        <w:t>,</w:t>
      </w:r>
      <w:r>
        <w:t xml:space="preserve"> if any</w:t>
      </w:r>
      <w:r>
        <w:t>; or</w:t>
      </w:r>
      <w:bookmarkEnd w:id="8"/>
    </w:p>
    <w:p w:rsidR="00BC7756" w:rsidRDefault="007C606C" w:rsidP="00BC7756">
      <w:pPr>
        <w:pStyle w:val="Heading4"/>
        <w:numPr>
          <w:ilvl w:val="0"/>
          <w:numId w:val="17"/>
        </w:numPr>
        <w:ind w:hanging="720"/>
      </w:pPr>
      <w:proofErr w:type="gramStart"/>
      <w:r>
        <w:t>the</w:t>
      </w:r>
      <w:proofErr w:type="gramEnd"/>
      <w:r>
        <w:t xml:space="preserve"> heir or personal or legal </w:t>
      </w:r>
      <w:r>
        <w:t xml:space="preserve">representative of a Person described in </w:t>
      </w:r>
      <w:r>
        <w:fldChar w:fldCharType="begin"/>
      </w:r>
      <w:r>
        <w:instrText xml:space="preserve"> REF _Ref421695643 \r \h </w:instrText>
      </w:r>
      <w:r>
        <w:fldChar w:fldCharType="separate"/>
      </w:r>
      <w:r>
        <w:t>(i)</w:t>
      </w:r>
      <w:r>
        <w:fldChar w:fldCharType="end"/>
      </w:r>
      <w:r>
        <w:t xml:space="preserve">, </w:t>
      </w:r>
      <w:r>
        <w:fldChar w:fldCharType="begin"/>
      </w:r>
      <w:r>
        <w:instrText xml:space="preserve"> REF _Ref421695658 \r \h </w:instrText>
      </w:r>
      <w:r>
        <w:fldChar w:fldCharType="separate"/>
      </w:r>
      <w:r>
        <w:t>(ii)</w:t>
      </w:r>
      <w:r>
        <w:fldChar w:fldCharType="end"/>
      </w:r>
      <w:r>
        <w:t xml:space="preserve"> or </w:t>
      </w:r>
      <w:r>
        <w:fldChar w:fldCharType="begin"/>
      </w:r>
      <w:r>
        <w:instrText xml:space="preserve"> REF _Ref421695845 \r \h </w:instrText>
      </w:r>
      <w:r>
        <w:fldChar w:fldCharType="separate"/>
      </w:r>
      <w:r>
        <w:t>(iii)</w:t>
      </w:r>
      <w:r>
        <w:fldChar w:fldCharType="end"/>
      </w:r>
      <w:r>
        <w:t xml:space="preserve"> </w:t>
      </w:r>
      <w:r>
        <w:t>above.</w:t>
      </w:r>
    </w:p>
    <w:p w:rsidR="00677936" w:rsidRDefault="007C606C" w:rsidP="00434FB8">
      <w:pPr>
        <w:pStyle w:val="Heading3"/>
      </w:pPr>
      <w:r>
        <w:t>“</w:t>
      </w:r>
      <w:r w:rsidRPr="00677936">
        <w:rPr>
          <w:b/>
        </w:rPr>
        <w:t>Executive Director</w:t>
      </w:r>
      <w:r>
        <w:t xml:space="preserve">” means the Senior Manager appointed by the Board in accordance with section </w:t>
      </w:r>
      <w:r>
        <w:rPr>
          <w:highlight w:val="yellow"/>
        </w:rPr>
        <w:fldChar w:fldCharType="begin"/>
      </w:r>
      <w:r>
        <w:instrText xml:space="preserve"> REF _Ref440637016 \r \h </w:instrText>
      </w:r>
      <w:r>
        <w:rPr>
          <w:highlight w:val="yellow"/>
        </w:rPr>
      </w:r>
      <w:r>
        <w:rPr>
          <w:highlight w:val="yellow"/>
        </w:rPr>
        <w:fldChar w:fldCharType="separate"/>
      </w:r>
      <w:r>
        <w:t>13.1</w:t>
      </w:r>
      <w:r>
        <w:rPr>
          <w:highlight w:val="yellow"/>
        </w:rPr>
        <w:fldChar w:fldCharType="end"/>
      </w:r>
      <w:r>
        <w:t xml:space="preserve"> with the duties set out in section </w:t>
      </w:r>
      <w:r>
        <w:rPr>
          <w:highlight w:val="yellow"/>
        </w:rPr>
        <w:fldChar w:fldCharType="begin"/>
      </w:r>
      <w:r>
        <w:instrText xml:space="preserve"> REF _Ref440637064 \r \h </w:instrText>
      </w:r>
      <w:r>
        <w:rPr>
          <w:highlight w:val="yellow"/>
        </w:rPr>
      </w:r>
      <w:r>
        <w:rPr>
          <w:highlight w:val="yellow"/>
        </w:rPr>
        <w:fldChar w:fldCharType="separate"/>
      </w:r>
      <w:r>
        <w:t>13.2</w:t>
      </w:r>
      <w:r>
        <w:rPr>
          <w:highlight w:val="yellow"/>
        </w:rPr>
        <w:fldChar w:fldCharType="end"/>
      </w:r>
      <w:r>
        <w:t>;</w:t>
      </w:r>
    </w:p>
    <w:p w:rsidR="00434FB8" w:rsidRDefault="007C606C" w:rsidP="00434FB8">
      <w:pPr>
        <w:pStyle w:val="Heading3"/>
      </w:pPr>
      <w:r>
        <w:t>“</w:t>
      </w:r>
      <w:r>
        <w:rPr>
          <w:b/>
          <w:i/>
        </w:rPr>
        <w:t>Income Tax Act</w:t>
      </w:r>
      <w:r>
        <w:t xml:space="preserve">” means the </w:t>
      </w:r>
      <w:r>
        <w:rPr>
          <w:i/>
        </w:rPr>
        <w:t>Income Tax Act</w:t>
      </w:r>
      <w:r>
        <w:t>, R.S.C. 1985 (</w:t>
      </w:r>
      <w:r>
        <w:t>5</w:t>
      </w:r>
      <w:r>
        <w:rPr>
          <w:vertAlign w:val="superscript"/>
        </w:rPr>
        <w:t>th</w:t>
      </w:r>
      <w:r>
        <w:t xml:space="preserve"> Supp.), c.1 as amended from time to time;</w:t>
      </w:r>
    </w:p>
    <w:p w:rsidR="00677936" w:rsidRPr="00677936" w:rsidRDefault="007C606C" w:rsidP="00677936">
      <w:pPr>
        <w:pStyle w:val="Heading3"/>
      </w:pPr>
      <w:r>
        <w:t>“</w:t>
      </w:r>
      <w:r>
        <w:rPr>
          <w:b/>
        </w:rPr>
        <w:t>General</w:t>
      </w:r>
      <w:r w:rsidRPr="00677936">
        <w:rPr>
          <w:b/>
        </w:rPr>
        <w:t xml:space="preserve"> </w:t>
      </w:r>
      <w:r>
        <w:rPr>
          <w:b/>
        </w:rPr>
        <w:t>Meeting</w:t>
      </w:r>
      <w:r>
        <w:t xml:space="preserve">” means </w:t>
      </w:r>
      <w:r w:rsidRPr="00677936">
        <w:t>a meeting of the Members, and includes any annual general meeting and any special or extraordinary general meetings of the Society;</w:t>
      </w:r>
    </w:p>
    <w:p w:rsidR="00434FB8" w:rsidRDefault="007C606C" w:rsidP="00216A30">
      <w:pPr>
        <w:pStyle w:val="Heading3"/>
      </w:pPr>
      <w:r>
        <w:t>“</w:t>
      </w:r>
      <w:r>
        <w:rPr>
          <w:b/>
        </w:rPr>
        <w:t>Members</w:t>
      </w:r>
      <w:r>
        <w:t xml:space="preserve">” </w:t>
      </w:r>
      <w:r w:rsidRPr="00216A30">
        <w:t xml:space="preserve">means those Persons who are, or who subsequently become, members of the </w:t>
      </w:r>
      <w:r>
        <w:t>Society</w:t>
      </w:r>
      <w:r w:rsidRPr="00216A30">
        <w:t xml:space="preserve"> in accordance with these Bylaws and, in either case</w:t>
      </w:r>
      <w:r>
        <w:t>, have not ceased to be members</w:t>
      </w:r>
      <w:r>
        <w:t>;</w:t>
      </w:r>
    </w:p>
    <w:p w:rsidR="00434FB8" w:rsidRDefault="007C606C" w:rsidP="00E40776">
      <w:pPr>
        <w:pStyle w:val="Heading3"/>
      </w:pPr>
      <w:r>
        <w:t>“</w:t>
      </w:r>
      <w:proofErr w:type="gramStart"/>
      <w:r>
        <w:rPr>
          <w:b/>
          <w:i/>
        </w:rPr>
        <w:t>mutatis</w:t>
      </w:r>
      <w:proofErr w:type="gramEnd"/>
      <w:r>
        <w:rPr>
          <w:b/>
          <w:i/>
        </w:rPr>
        <w:t xml:space="preserve"> mutandis</w:t>
      </w:r>
      <w:r>
        <w:t>” means with the necessary changes having been made to ensure that the lang</w:t>
      </w:r>
      <w:r>
        <w:t>uage makes sense in the context</w:t>
      </w:r>
      <w:r>
        <w:rPr>
          <w:szCs w:val="22"/>
        </w:rPr>
        <w:t>;</w:t>
      </w:r>
    </w:p>
    <w:p w:rsidR="00434FB8" w:rsidRDefault="007C606C" w:rsidP="00E40776">
      <w:pPr>
        <w:pStyle w:val="Heading3"/>
      </w:pPr>
      <w:r>
        <w:t>“</w:t>
      </w:r>
      <w:r w:rsidRPr="00E40776">
        <w:rPr>
          <w:b/>
        </w:rPr>
        <w:t>Ordinary</w:t>
      </w:r>
      <w:r>
        <w:rPr>
          <w:b/>
        </w:rPr>
        <w:t xml:space="preserve"> Resolution</w:t>
      </w:r>
      <w:r>
        <w:t>” means:</w:t>
      </w:r>
    </w:p>
    <w:p w:rsidR="00346939" w:rsidRPr="00BC7756" w:rsidRDefault="007C606C" w:rsidP="007A21F0">
      <w:pPr>
        <w:pStyle w:val="Heading4"/>
        <w:numPr>
          <w:ilvl w:val="0"/>
          <w:numId w:val="18"/>
        </w:numPr>
        <w:ind w:hanging="720"/>
      </w:pPr>
      <w:proofErr w:type="gramStart"/>
      <w:r w:rsidRPr="00BC7756">
        <w:t>a</w:t>
      </w:r>
      <w:proofErr w:type="gramEnd"/>
      <w:r w:rsidRPr="00BC7756">
        <w:t xml:space="preserve"> resolution passed by a simple majority of the votes cast in respect of the resolution by those Members entitled to vote:</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lastRenderedPageBreak/>
        <w:t>in person</w:t>
      </w:r>
      <w:r>
        <w:rPr>
          <w:rFonts w:eastAsia="SimHei"/>
          <w:color w:val="000000"/>
          <w:szCs w:val="24"/>
        </w:rPr>
        <w:t xml:space="preserve"> </w:t>
      </w:r>
      <w:r w:rsidRPr="00346939">
        <w:rPr>
          <w:rFonts w:eastAsia="SimHei"/>
          <w:color w:val="000000"/>
          <w:szCs w:val="24"/>
        </w:rPr>
        <w:t xml:space="preserve">at a duly constituted </w:t>
      </w:r>
      <w:r>
        <w:rPr>
          <w:rFonts w:eastAsia="SimHei"/>
          <w:color w:val="000000"/>
          <w:szCs w:val="24"/>
        </w:rPr>
        <w:t>g</w:t>
      </w:r>
      <w:r w:rsidRPr="00346939">
        <w:rPr>
          <w:rFonts w:eastAsia="SimHei"/>
          <w:color w:val="000000"/>
          <w:szCs w:val="24"/>
        </w:rPr>
        <w:t xml:space="preserve">eneral </w:t>
      </w:r>
      <w:r>
        <w:rPr>
          <w:rFonts w:eastAsia="SimHei"/>
          <w:color w:val="000000"/>
          <w:szCs w:val="24"/>
        </w:rPr>
        <w:t>m</w:t>
      </w:r>
      <w:r w:rsidRPr="00346939">
        <w:rPr>
          <w:rFonts w:eastAsia="SimHei"/>
          <w:color w:val="000000"/>
          <w:szCs w:val="24"/>
        </w:rPr>
        <w:t>eeting,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by </w:t>
      </w:r>
      <w:r>
        <w:rPr>
          <w:rFonts w:eastAsia="SimHei"/>
          <w:color w:val="000000"/>
          <w:szCs w:val="24"/>
        </w:rPr>
        <w:t>Electronic</w:t>
      </w:r>
      <w:r w:rsidRPr="00346939">
        <w:rPr>
          <w:rFonts w:eastAsia="SimHei"/>
          <w:color w:val="000000"/>
          <w:szCs w:val="24"/>
        </w:rPr>
        <w:t xml:space="preserve"> Means</w:t>
      </w:r>
      <w:r w:rsidRPr="00346939">
        <w:rPr>
          <w:rFonts w:eastAsia="SimHei"/>
          <w:color w:val="000000"/>
          <w:szCs w:val="24"/>
        </w:rPr>
        <w:t xml:space="preserve"> in accordance with these Bylaws,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by combined total of the votes cast in person at a </w:t>
      </w:r>
      <w:r>
        <w:rPr>
          <w:rFonts w:eastAsia="SimHei"/>
          <w:color w:val="000000"/>
          <w:szCs w:val="24"/>
        </w:rPr>
        <w:t>G</w:t>
      </w:r>
      <w:r w:rsidRPr="00346939">
        <w:rPr>
          <w:rFonts w:eastAsia="SimHei"/>
          <w:color w:val="000000"/>
          <w:szCs w:val="24"/>
        </w:rPr>
        <w:t xml:space="preserve">eneral </w:t>
      </w:r>
      <w:r>
        <w:rPr>
          <w:rFonts w:eastAsia="SimHei"/>
          <w:color w:val="000000"/>
          <w:szCs w:val="24"/>
        </w:rPr>
        <w:t>M</w:t>
      </w:r>
      <w:r w:rsidRPr="00346939">
        <w:rPr>
          <w:rFonts w:eastAsia="SimHei"/>
          <w:color w:val="000000"/>
          <w:szCs w:val="24"/>
        </w:rPr>
        <w:t xml:space="preserve">eeting and the votes cast by </w:t>
      </w:r>
      <w:r>
        <w:rPr>
          <w:rFonts w:eastAsia="SimHei"/>
          <w:color w:val="000000"/>
          <w:szCs w:val="24"/>
        </w:rPr>
        <w:t>Electronic</w:t>
      </w:r>
      <w:r w:rsidRPr="00346939">
        <w:rPr>
          <w:rFonts w:eastAsia="SimHei"/>
          <w:color w:val="000000"/>
          <w:szCs w:val="24"/>
        </w:rPr>
        <w:t xml:space="preserve"> Means; or </w:t>
      </w:r>
    </w:p>
    <w:p w:rsidR="00346939" w:rsidRPr="00346939" w:rsidRDefault="007C606C" w:rsidP="00346939">
      <w:pPr>
        <w:numPr>
          <w:ilvl w:val="0"/>
          <w:numId w:val="3"/>
        </w:numPr>
        <w:ind w:hanging="720"/>
        <w:outlineLvl w:val="3"/>
        <w:rPr>
          <w:rFonts w:eastAsia="SimHei"/>
          <w:bCs/>
          <w:iCs/>
          <w:color w:val="000000"/>
          <w:szCs w:val="24"/>
        </w:rPr>
      </w:pPr>
      <w:r w:rsidRPr="00346939">
        <w:rPr>
          <w:rFonts w:eastAsia="SimHei"/>
          <w:bCs/>
          <w:iCs/>
          <w:color w:val="000000"/>
          <w:szCs w:val="24"/>
        </w:rPr>
        <w:t>a resolution that has been submitted to the Members and consented to in writing by not less than the thresho</w:t>
      </w:r>
      <w:r w:rsidRPr="00346939">
        <w:rPr>
          <w:rFonts w:eastAsia="SimHei"/>
          <w:bCs/>
          <w:iCs/>
          <w:color w:val="000000"/>
          <w:szCs w:val="24"/>
        </w:rPr>
        <w:t xml:space="preserve">ld required by the </w:t>
      </w:r>
      <w:r>
        <w:rPr>
          <w:rFonts w:eastAsia="SimHei"/>
          <w:bCs/>
          <w:i/>
          <w:iCs/>
          <w:color w:val="000000"/>
          <w:szCs w:val="24"/>
        </w:rPr>
        <w:t>Societies Act</w:t>
      </w:r>
      <w:r w:rsidRPr="00346939">
        <w:rPr>
          <w:rFonts w:eastAsia="SimHei"/>
          <w:bCs/>
          <w:iCs/>
          <w:color w:val="000000"/>
          <w:szCs w:val="24"/>
        </w:rPr>
        <w:t xml:space="preserve">, </w:t>
      </w:r>
    </w:p>
    <w:p w:rsidR="00346939" w:rsidRPr="00346939" w:rsidRDefault="007C606C" w:rsidP="00346939">
      <w:pPr>
        <w:ind w:left="1440"/>
      </w:pPr>
      <w:proofErr w:type="gramStart"/>
      <w:r w:rsidRPr="00346939">
        <w:t>and</w:t>
      </w:r>
      <w:proofErr w:type="gramEnd"/>
      <w:r w:rsidRPr="00346939">
        <w:t xml:space="preserve"> an Ordinary Resolution approved by any one or more of these methods is effective as though passed at a </w:t>
      </w:r>
      <w:r>
        <w:t>G</w:t>
      </w:r>
      <w:r w:rsidRPr="00346939">
        <w:t xml:space="preserve">eneral </w:t>
      </w:r>
      <w:r>
        <w:t>M</w:t>
      </w:r>
      <w:r w:rsidRPr="00346939">
        <w:t>eeting of the Society;</w:t>
      </w:r>
    </w:p>
    <w:p w:rsidR="00205A23" w:rsidRDefault="007C606C" w:rsidP="00216A30">
      <w:pPr>
        <w:pStyle w:val="Heading3"/>
      </w:pPr>
      <w:r>
        <w:t>“</w:t>
      </w:r>
      <w:r>
        <w:rPr>
          <w:b/>
        </w:rPr>
        <w:t>Person</w:t>
      </w:r>
      <w:r>
        <w:t>” means a natural person;</w:t>
      </w:r>
    </w:p>
    <w:p w:rsidR="00E72FB2" w:rsidRDefault="007C606C" w:rsidP="00E72FB2">
      <w:pPr>
        <w:pStyle w:val="Heading3"/>
      </w:pPr>
      <w:r>
        <w:t>“</w:t>
      </w:r>
      <w:r>
        <w:rPr>
          <w:b/>
        </w:rPr>
        <w:t>Registered Address</w:t>
      </w:r>
      <w:r>
        <w:t xml:space="preserve">” of a Member or Director </w:t>
      </w:r>
      <w:r>
        <w:t>means the address of that Person as recorded in the register of Members or the register of Directors;</w:t>
      </w:r>
    </w:p>
    <w:p w:rsidR="009B6C9D" w:rsidRDefault="007C606C" w:rsidP="00E72FB2">
      <w:pPr>
        <w:pStyle w:val="Heading3"/>
      </w:pPr>
      <w:r>
        <w:t>“</w:t>
      </w:r>
      <w:r w:rsidRPr="009B6C9D">
        <w:rPr>
          <w:b/>
        </w:rPr>
        <w:t>Provincial Divisions Office</w:t>
      </w:r>
      <w:r>
        <w:t>” means the department of Doctors of BC responsible for the support and administration of divisions;</w:t>
      </w:r>
    </w:p>
    <w:p w:rsidR="00E72FB2" w:rsidRDefault="007C606C" w:rsidP="00E72FB2">
      <w:pPr>
        <w:pStyle w:val="Heading3"/>
      </w:pPr>
      <w:r>
        <w:t>“</w:t>
      </w:r>
      <w:r>
        <w:rPr>
          <w:b/>
        </w:rPr>
        <w:t>Registrar</w:t>
      </w:r>
      <w:r>
        <w:t>” means the Reg</w:t>
      </w:r>
      <w:r>
        <w:t>istrar of Companies of the Province of British Columbia;</w:t>
      </w:r>
    </w:p>
    <w:p w:rsidR="00216A30" w:rsidRDefault="007C606C" w:rsidP="00216A30">
      <w:pPr>
        <w:pStyle w:val="Heading3"/>
      </w:pPr>
      <w:r>
        <w:t>“</w:t>
      </w:r>
      <w:r w:rsidRPr="00216A30">
        <w:rPr>
          <w:b/>
        </w:rPr>
        <w:t>Secretary</w:t>
      </w:r>
      <w:r>
        <w:t xml:space="preserve">” means a Person elected to the office of secretary </w:t>
      </w:r>
      <w:r>
        <w:t xml:space="preserve">of the Society </w:t>
      </w:r>
      <w:r>
        <w:t xml:space="preserve">in accordance with </w:t>
      </w:r>
      <w:r>
        <w:t xml:space="preserve">Part </w:t>
      </w:r>
      <w:r>
        <w:fldChar w:fldCharType="begin"/>
      </w:r>
      <w:r>
        <w:instrText xml:space="preserve"> REF _Ref442866221 \r \h </w:instrText>
      </w:r>
      <w:r>
        <w:fldChar w:fldCharType="separate"/>
      </w:r>
      <w:r>
        <w:t>12</w:t>
      </w:r>
      <w:r>
        <w:fldChar w:fldCharType="end"/>
      </w:r>
      <w:r>
        <w:t xml:space="preserve"> of </w:t>
      </w:r>
      <w:r>
        <w:t>these Bylaws</w:t>
      </w:r>
      <w:r>
        <w:t>;</w:t>
      </w:r>
    </w:p>
    <w:p w:rsidR="0094187B" w:rsidRDefault="007C606C" w:rsidP="0094187B">
      <w:pPr>
        <w:pStyle w:val="Heading3"/>
      </w:pPr>
      <w:r>
        <w:t>“</w:t>
      </w:r>
      <w:r w:rsidRPr="00677936">
        <w:rPr>
          <w:b/>
        </w:rPr>
        <w:t>Senior Manager</w:t>
      </w:r>
      <w:r>
        <w:t xml:space="preserve">” means a Person appointed by the Board under section </w:t>
      </w:r>
      <w:r>
        <w:fldChar w:fldCharType="begin"/>
      </w:r>
      <w:r>
        <w:instrText xml:space="preserve"> REF _Ref440636545 \r \h </w:instrText>
      </w:r>
      <w:r>
        <w:fldChar w:fldCharType="separate"/>
      </w:r>
      <w:r>
        <w:t>13.1</w:t>
      </w:r>
      <w:r>
        <w:fldChar w:fldCharType="end"/>
      </w:r>
      <w:r>
        <w:t xml:space="preserve">, if any, </w:t>
      </w:r>
      <w:r w:rsidRPr="0094187B">
        <w:t>to exercise the Board’s delegated authority to manage the activiti</w:t>
      </w:r>
      <w:r w:rsidRPr="0094187B">
        <w:t xml:space="preserve">es or internal affairs of the Society as a whole or in respect of </w:t>
      </w:r>
      <w:r>
        <w:t>a principal unit of the Society;</w:t>
      </w:r>
    </w:p>
    <w:p w:rsidR="00E72FB2" w:rsidRDefault="007C606C" w:rsidP="00E72FB2">
      <w:pPr>
        <w:pStyle w:val="Heading3"/>
      </w:pPr>
      <w:r>
        <w:t>“</w:t>
      </w:r>
      <w:r>
        <w:rPr>
          <w:b/>
        </w:rPr>
        <w:t>Society</w:t>
      </w:r>
      <w:r>
        <w:t>” means</w:t>
      </w:r>
      <w:r>
        <w:t xml:space="preserve"> the</w:t>
      </w:r>
      <w:r>
        <w:t xml:space="preserve"> </w:t>
      </w:r>
      <w:r w:rsidRPr="00677936">
        <w:rPr>
          <w:highlight w:val="yellow"/>
        </w:rPr>
        <w:t>“</w:t>
      </w:r>
      <w:r w:rsidRPr="00677936">
        <w:rPr>
          <w:highlight w:val="yellow"/>
        </w:rPr>
        <w:t>▼</w:t>
      </w:r>
      <w:r w:rsidRPr="00677936">
        <w:rPr>
          <w:highlight w:val="yellow"/>
        </w:rPr>
        <w:t xml:space="preserve"> Division of Family Practice Society</w:t>
      </w:r>
      <w:r>
        <w:t>”;</w:t>
      </w:r>
    </w:p>
    <w:p w:rsidR="00E72FB2" w:rsidRDefault="007C606C" w:rsidP="00E72FB2">
      <w:pPr>
        <w:pStyle w:val="Heading3"/>
      </w:pPr>
      <w:r>
        <w:t>“</w:t>
      </w:r>
      <w:r>
        <w:rPr>
          <w:b/>
          <w:i/>
        </w:rPr>
        <w:t>Societ</w:t>
      </w:r>
      <w:r>
        <w:rPr>
          <w:b/>
          <w:i/>
        </w:rPr>
        <w:t>ies</w:t>
      </w:r>
      <w:r>
        <w:rPr>
          <w:b/>
          <w:i/>
        </w:rPr>
        <w:t xml:space="preserve"> Act</w:t>
      </w:r>
      <w:r>
        <w:t xml:space="preserve">” means the </w:t>
      </w:r>
      <w:r>
        <w:rPr>
          <w:i/>
        </w:rPr>
        <w:t>Societ</w:t>
      </w:r>
      <w:r>
        <w:rPr>
          <w:i/>
        </w:rPr>
        <w:t>ies</w:t>
      </w:r>
      <w:r>
        <w:rPr>
          <w:i/>
        </w:rPr>
        <w:t xml:space="preserve"> Act</w:t>
      </w:r>
      <w:r>
        <w:t xml:space="preserve"> of British Columbia</w:t>
      </w:r>
      <w:r>
        <w:t>, as amended from time to time</w:t>
      </w:r>
      <w:r>
        <w:t xml:space="preserve">, and </w:t>
      </w:r>
      <w:r>
        <w:t>includes any successor legislation thereto</w:t>
      </w:r>
      <w:r>
        <w:t xml:space="preserve">; </w:t>
      </w:r>
    </w:p>
    <w:p w:rsidR="00E72FB2" w:rsidRDefault="007C606C" w:rsidP="00E72FB2">
      <w:pPr>
        <w:pStyle w:val="Heading3"/>
      </w:pPr>
      <w:r>
        <w:t>“</w:t>
      </w:r>
      <w:r>
        <w:rPr>
          <w:b/>
        </w:rPr>
        <w:t>Special Resolution</w:t>
      </w:r>
      <w:r>
        <w:t>” means:</w:t>
      </w:r>
    </w:p>
    <w:p w:rsidR="00346939" w:rsidRPr="00346939" w:rsidRDefault="007C606C" w:rsidP="00346939">
      <w:pPr>
        <w:pStyle w:val="Heading4"/>
        <w:numPr>
          <w:ilvl w:val="0"/>
          <w:numId w:val="14"/>
        </w:numPr>
        <w:ind w:hanging="720"/>
      </w:pPr>
      <w:r w:rsidRPr="00346939">
        <w:t xml:space="preserve">a resolution, of which the notice </w:t>
      </w:r>
      <w:r>
        <w:t xml:space="preserve">required </w:t>
      </w:r>
      <w:r w:rsidRPr="00346939">
        <w:t xml:space="preserve">by the </w:t>
      </w:r>
      <w:r>
        <w:rPr>
          <w:i/>
        </w:rPr>
        <w:t>Societies Act</w:t>
      </w:r>
      <w:r w:rsidRPr="00346939">
        <w:t xml:space="preserve"> and these Bylaws has been provided, passed by the </w:t>
      </w:r>
      <w:r>
        <w:t>threshold</w:t>
      </w:r>
      <w:r w:rsidRPr="00346939">
        <w:t xml:space="preserve"> of votes required by the </w:t>
      </w:r>
      <w:r>
        <w:rPr>
          <w:i/>
        </w:rPr>
        <w:t>Societies Act</w:t>
      </w:r>
      <w:r w:rsidRPr="00346939">
        <w:t xml:space="preserve"> cast in respect of t</w:t>
      </w:r>
      <w:r w:rsidRPr="00346939">
        <w:t xml:space="preserve">he resolution by </w:t>
      </w:r>
      <w:r>
        <w:t xml:space="preserve">those </w:t>
      </w:r>
      <w:r w:rsidRPr="00346939">
        <w:t>Members</w:t>
      </w:r>
      <w:r>
        <w:t xml:space="preserve"> entitled to vote</w:t>
      </w:r>
      <w:r w:rsidRPr="00346939">
        <w:t>:</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in person at a duly constituted </w:t>
      </w:r>
      <w:r>
        <w:rPr>
          <w:rFonts w:eastAsia="SimHei"/>
          <w:color w:val="000000"/>
          <w:szCs w:val="24"/>
        </w:rPr>
        <w:t>g</w:t>
      </w:r>
      <w:r w:rsidRPr="00346939">
        <w:rPr>
          <w:rFonts w:eastAsia="SimHei"/>
          <w:color w:val="000000"/>
          <w:szCs w:val="24"/>
        </w:rPr>
        <w:t xml:space="preserve">eneral </w:t>
      </w:r>
      <w:r>
        <w:rPr>
          <w:rFonts w:eastAsia="SimHei"/>
          <w:color w:val="000000"/>
          <w:szCs w:val="24"/>
        </w:rPr>
        <w:t>m</w:t>
      </w:r>
      <w:r w:rsidRPr="00346939">
        <w:rPr>
          <w:rFonts w:eastAsia="SimHei"/>
          <w:color w:val="000000"/>
          <w:szCs w:val="24"/>
        </w:rPr>
        <w:t>eeting,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by </w:t>
      </w:r>
      <w:r>
        <w:rPr>
          <w:rFonts w:eastAsia="SimHei"/>
          <w:color w:val="000000"/>
          <w:szCs w:val="24"/>
        </w:rPr>
        <w:t>Electronic</w:t>
      </w:r>
      <w:r w:rsidRPr="00346939">
        <w:rPr>
          <w:rFonts w:eastAsia="SimHei"/>
          <w:color w:val="000000"/>
          <w:szCs w:val="24"/>
        </w:rPr>
        <w:t xml:space="preserve"> Means in accordance with these Bylaws, or</w:t>
      </w:r>
    </w:p>
    <w:p w:rsidR="00346939" w:rsidRPr="00346939" w:rsidRDefault="007C606C" w:rsidP="00346939">
      <w:pPr>
        <w:numPr>
          <w:ilvl w:val="4"/>
          <w:numId w:val="2"/>
        </w:numPr>
        <w:outlineLvl w:val="4"/>
        <w:rPr>
          <w:rFonts w:eastAsia="SimHei"/>
          <w:color w:val="000000"/>
          <w:szCs w:val="24"/>
        </w:rPr>
      </w:pPr>
      <w:r w:rsidRPr="00346939">
        <w:rPr>
          <w:rFonts w:eastAsia="SimHei"/>
          <w:color w:val="000000"/>
          <w:szCs w:val="24"/>
        </w:rPr>
        <w:t xml:space="preserve">by combined total of the votes cast in person at a </w:t>
      </w:r>
      <w:r>
        <w:rPr>
          <w:rFonts w:eastAsia="SimHei"/>
          <w:color w:val="000000"/>
          <w:szCs w:val="24"/>
        </w:rPr>
        <w:t>g</w:t>
      </w:r>
      <w:r w:rsidRPr="00346939">
        <w:rPr>
          <w:rFonts w:eastAsia="SimHei"/>
          <w:color w:val="000000"/>
          <w:szCs w:val="24"/>
        </w:rPr>
        <w:t xml:space="preserve">eneral </w:t>
      </w:r>
      <w:r>
        <w:rPr>
          <w:rFonts w:eastAsia="SimHei"/>
          <w:color w:val="000000"/>
          <w:szCs w:val="24"/>
        </w:rPr>
        <w:t>m</w:t>
      </w:r>
      <w:r w:rsidRPr="00346939">
        <w:rPr>
          <w:rFonts w:eastAsia="SimHei"/>
          <w:color w:val="000000"/>
          <w:szCs w:val="24"/>
        </w:rPr>
        <w:t xml:space="preserve">eeting and the votes cast by </w:t>
      </w:r>
      <w:r>
        <w:rPr>
          <w:rFonts w:eastAsia="SimHei"/>
          <w:color w:val="000000"/>
          <w:szCs w:val="24"/>
        </w:rPr>
        <w:t>Electronic</w:t>
      </w:r>
      <w:r w:rsidRPr="00346939">
        <w:rPr>
          <w:rFonts w:eastAsia="SimHei"/>
          <w:color w:val="000000"/>
          <w:szCs w:val="24"/>
        </w:rPr>
        <w:t xml:space="preserve"> Means; or</w:t>
      </w:r>
    </w:p>
    <w:p w:rsidR="00346939" w:rsidRPr="00346939" w:rsidRDefault="007C606C" w:rsidP="00346939">
      <w:pPr>
        <w:numPr>
          <w:ilvl w:val="0"/>
          <w:numId w:val="3"/>
        </w:numPr>
        <w:ind w:hanging="720"/>
        <w:outlineLvl w:val="3"/>
        <w:rPr>
          <w:rFonts w:eastAsia="SimHei"/>
          <w:bCs/>
          <w:iCs/>
          <w:color w:val="000000"/>
          <w:szCs w:val="24"/>
        </w:rPr>
      </w:pPr>
      <w:r w:rsidRPr="00346939">
        <w:rPr>
          <w:rFonts w:eastAsia="SimHei"/>
          <w:bCs/>
          <w:iCs/>
          <w:color w:val="000000"/>
          <w:szCs w:val="24"/>
        </w:rPr>
        <w:lastRenderedPageBreak/>
        <w:t xml:space="preserve">a resolution that has been submitted to the Members and consented to in writing by every Member who would have been entitled to vote on the resolution in person at a </w:t>
      </w:r>
      <w:r>
        <w:rPr>
          <w:rFonts w:eastAsia="SimHei"/>
          <w:bCs/>
          <w:iCs/>
          <w:color w:val="000000"/>
          <w:szCs w:val="24"/>
        </w:rPr>
        <w:t>G</w:t>
      </w:r>
      <w:r>
        <w:rPr>
          <w:rFonts w:eastAsia="SimHei"/>
          <w:bCs/>
          <w:iCs/>
          <w:color w:val="000000"/>
          <w:szCs w:val="24"/>
        </w:rPr>
        <w:t xml:space="preserve">eneral </w:t>
      </w:r>
      <w:r>
        <w:rPr>
          <w:rFonts w:eastAsia="SimHei"/>
          <w:bCs/>
          <w:iCs/>
          <w:color w:val="000000"/>
          <w:szCs w:val="24"/>
        </w:rPr>
        <w:t>M</w:t>
      </w:r>
      <w:r w:rsidRPr="00346939">
        <w:rPr>
          <w:rFonts w:eastAsia="SimHei"/>
          <w:bCs/>
          <w:iCs/>
          <w:color w:val="000000"/>
          <w:szCs w:val="24"/>
        </w:rPr>
        <w:t xml:space="preserve">eeting of the Society, </w:t>
      </w:r>
    </w:p>
    <w:p w:rsidR="00346939" w:rsidRDefault="007C606C" w:rsidP="00D607BE">
      <w:pPr>
        <w:pStyle w:val="Heading4"/>
        <w:numPr>
          <w:ilvl w:val="0"/>
          <w:numId w:val="0"/>
        </w:numPr>
        <w:spacing w:after="120"/>
        <w:ind w:left="1440"/>
      </w:pPr>
      <w:proofErr w:type="gramStart"/>
      <w:r w:rsidRPr="00346939">
        <w:rPr>
          <w:rFonts w:eastAsia="SimSun"/>
          <w:bCs w:val="0"/>
          <w:iCs w:val="0"/>
          <w:color w:val="auto"/>
          <w:szCs w:val="20"/>
        </w:rPr>
        <w:t>and</w:t>
      </w:r>
      <w:proofErr w:type="gramEnd"/>
      <w:r w:rsidRPr="00346939">
        <w:rPr>
          <w:rFonts w:eastAsia="SimSun"/>
          <w:bCs w:val="0"/>
          <w:iCs w:val="0"/>
          <w:color w:val="auto"/>
          <w:szCs w:val="20"/>
        </w:rPr>
        <w:t xml:space="preserve"> a Special Resolution approved by any one or more of these methods is effective as though passed at a </w:t>
      </w:r>
      <w:r>
        <w:rPr>
          <w:rFonts w:eastAsia="SimSun"/>
          <w:bCs w:val="0"/>
          <w:iCs w:val="0"/>
          <w:color w:val="auto"/>
          <w:szCs w:val="20"/>
        </w:rPr>
        <w:t>G</w:t>
      </w:r>
      <w:r w:rsidRPr="00346939">
        <w:rPr>
          <w:rFonts w:eastAsia="SimSun"/>
          <w:bCs w:val="0"/>
          <w:iCs w:val="0"/>
          <w:color w:val="auto"/>
          <w:szCs w:val="20"/>
        </w:rPr>
        <w:t xml:space="preserve">eneral </w:t>
      </w:r>
      <w:r>
        <w:rPr>
          <w:rFonts w:eastAsia="SimSun"/>
          <w:bCs w:val="0"/>
          <w:iCs w:val="0"/>
          <w:color w:val="auto"/>
          <w:szCs w:val="20"/>
        </w:rPr>
        <w:t>M</w:t>
      </w:r>
      <w:r w:rsidRPr="00346939">
        <w:rPr>
          <w:rFonts w:eastAsia="SimSun"/>
          <w:bCs w:val="0"/>
          <w:iCs w:val="0"/>
          <w:color w:val="auto"/>
          <w:szCs w:val="20"/>
        </w:rPr>
        <w:t>eeting of the Society</w:t>
      </w:r>
      <w:r>
        <w:t xml:space="preserve">; </w:t>
      </w:r>
    </w:p>
    <w:p w:rsidR="00343960" w:rsidRDefault="007C606C" w:rsidP="00216A30">
      <w:pPr>
        <w:pStyle w:val="Heading3"/>
      </w:pPr>
      <w:r>
        <w:t>“</w:t>
      </w:r>
      <w:r>
        <w:rPr>
          <w:b/>
        </w:rPr>
        <w:t>Treasurer</w:t>
      </w:r>
      <w:r>
        <w:t xml:space="preserve">” means a Person elected to the office of treasurer of the Society in accordance with Part </w:t>
      </w:r>
      <w:r>
        <w:fldChar w:fldCharType="begin"/>
      </w:r>
      <w:r>
        <w:instrText xml:space="preserve"> REF _Ref44286622</w:instrText>
      </w:r>
      <w:r>
        <w:instrText xml:space="preserve">1 \r \h </w:instrText>
      </w:r>
      <w:r>
        <w:fldChar w:fldCharType="separate"/>
      </w:r>
      <w:r>
        <w:t>12</w:t>
      </w:r>
      <w:r>
        <w:fldChar w:fldCharType="end"/>
      </w:r>
      <w:r>
        <w:t xml:space="preserve"> of these Bylaws;</w:t>
      </w:r>
      <w:r w:rsidRPr="00343960">
        <w:t xml:space="preserve"> </w:t>
      </w:r>
      <w:r>
        <w:t>and</w:t>
      </w:r>
    </w:p>
    <w:p w:rsidR="00216A30" w:rsidRDefault="007C606C" w:rsidP="00216A30">
      <w:pPr>
        <w:pStyle w:val="Heading3"/>
      </w:pPr>
      <w:r>
        <w:t>“</w:t>
      </w:r>
      <w:r w:rsidRPr="00343960">
        <w:rPr>
          <w:b/>
        </w:rPr>
        <w:t>Vice-Chair</w:t>
      </w:r>
      <w:r>
        <w:t xml:space="preserve">” means a Person elected to the office of vice-chair of the Society in accordance with Part </w:t>
      </w:r>
      <w:r>
        <w:fldChar w:fldCharType="begin"/>
      </w:r>
      <w:r>
        <w:instrText xml:space="preserve"> REF _Ref442866221 \r \h </w:instrText>
      </w:r>
      <w:r>
        <w:fldChar w:fldCharType="separate"/>
      </w:r>
      <w:r>
        <w:t>12</w:t>
      </w:r>
      <w:r>
        <w:fldChar w:fldCharType="end"/>
      </w:r>
      <w:r>
        <w:t xml:space="preserve"> of these Bylaws. </w:t>
      </w:r>
      <w:r w:rsidRPr="00343960">
        <w:rPr>
          <w:b/>
          <w:highlight w:val="yellow"/>
        </w:rPr>
        <w:t>[Delete if vice-chair not required.]</w:t>
      </w:r>
    </w:p>
    <w:p w:rsidR="00C07CB5" w:rsidRDefault="007C606C" w:rsidP="00C07CB5">
      <w:pPr>
        <w:pStyle w:val="Heading2"/>
      </w:pPr>
      <w:bookmarkStart w:id="9" w:name="_Toc440639402"/>
      <w:r>
        <w:rPr>
          <w:i/>
        </w:rPr>
        <w:t>Societies Act</w:t>
      </w:r>
      <w:r>
        <w:t xml:space="preserve"> Definitions</w:t>
      </w:r>
      <w:bookmarkEnd w:id="9"/>
    </w:p>
    <w:p w:rsidR="00C07CB5" w:rsidRDefault="007C606C" w:rsidP="00C07CB5">
      <w:pPr>
        <w:pStyle w:val="BodyText"/>
      </w:pPr>
      <w:r>
        <w:t xml:space="preserve">Except as otherwise provided, the definitions in the </w:t>
      </w:r>
      <w:r>
        <w:rPr>
          <w:i/>
        </w:rPr>
        <w:t>Societies Act</w:t>
      </w:r>
      <w:r>
        <w:t xml:space="preserve"> on the date these Bylaws become effective apply to these Bylaws an</w:t>
      </w:r>
      <w:r>
        <w:t>d the Constitution.</w:t>
      </w:r>
    </w:p>
    <w:p w:rsidR="00C07CB5" w:rsidRDefault="007C606C" w:rsidP="00C07CB5">
      <w:pPr>
        <w:pStyle w:val="Heading2"/>
      </w:pPr>
      <w:bookmarkStart w:id="10" w:name="_Toc440639403"/>
      <w:r>
        <w:t>Plural and Singular Forms</w:t>
      </w:r>
      <w:bookmarkEnd w:id="10"/>
    </w:p>
    <w:p w:rsidR="00C07CB5" w:rsidRDefault="007C606C" w:rsidP="00D94038">
      <w:pPr>
        <w:pStyle w:val="BodyText"/>
        <w:rPr>
          <w:color w:val="000000"/>
          <w:szCs w:val="22"/>
        </w:rPr>
      </w:pPr>
      <w:r>
        <w:rPr>
          <w:color w:val="000000"/>
          <w:szCs w:val="22"/>
        </w:rPr>
        <w:t xml:space="preserve">In </w:t>
      </w:r>
      <w:r w:rsidRPr="00D94038">
        <w:t>these</w:t>
      </w:r>
      <w:r>
        <w:rPr>
          <w:color w:val="000000"/>
          <w:szCs w:val="22"/>
        </w:rPr>
        <w:t xml:space="preserve"> Bylaws, a word defined in the plural form includes the singular and vice-versa.</w:t>
      </w:r>
    </w:p>
    <w:p w:rsidR="00C07CB5" w:rsidRDefault="007C606C" w:rsidP="00C07CB5">
      <w:pPr>
        <w:pStyle w:val="Heading1"/>
      </w:pPr>
      <w:bookmarkStart w:id="11" w:name="_Toc440639404"/>
      <w:r>
        <w:t>MEMBERSHIP</w:t>
      </w:r>
      <w:bookmarkEnd w:id="11"/>
    </w:p>
    <w:p w:rsidR="00677936" w:rsidRDefault="007C606C" w:rsidP="00677936">
      <w:pPr>
        <w:pStyle w:val="Heading2"/>
      </w:pPr>
      <w:bookmarkStart w:id="12" w:name="_Toc440639405"/>
      <w:bookmarkStart w:id="13" w:name="_Toc440285294"/>
      <w:r>
        <w:t>Membership</w:t>
      </w:r>
      <w:r w:rsidRPr="00677936">
        <w:t xml:space="preserve"> </w:t>
      </w:r>
      <w:r>
        <w:t>Class</w:t>
      </w:r>
      <w:bookmarkEnd w:id="12"/>
      <w:r w:rsidRPr="00343960">
        <w:rPr>
          <w:highlight w:val="yellow"/>
        </w:rPr>
        <w:t>/Classes</w:t>
      </w:r>
    </w:p>
    <w:p w:rsidR="007855D6" w:rsidRPr="007855D6" w:rsidRDefault="007C606C" w:rsidP="007855D6">
      <w:pPr>
        <w:pStyle w:val="BodyText"/>
        <w:rPr>
          <w:b/>
        </w:rPr>
      </w:pPr>
      <w:r w:rsidRPr="007855D6">
        <w:rPr>
          <w:b/>
          <w:highlight w:val="yellow"/>
        </w:rPr>
        <w:t>[</w:t>
      </w:r>
      <w:r>
        <w:rPr>
          <w:b/>
          <w:highlight w:val="yellow"/>
        </w:rPr>
        <w:t>Membership models</w:t>
      </w:r>
      <w:r w:rsidRPr="007855D6">
        <w:rPr>
          <w:b/>
          <w:highlight w:val="yellow"/>
        </w:rPr>
        <w:t xml:space="preserve"> may differ from one division to another. The following are suggested models</w:t>
      </w:r>
      <w:r>
        <w:rPr>
          <w:b/>
          <w:highlight w:val="yellow"/>
        </w:rPr>
        <w:t>, one of which should be suitable for most divisions</w:t>
      </w:r>
      <w:r w:rsidRPr="007855D6">
        <w:rPr>
          <w:b/>
          <w:highlight w:val="yellow"/>
        </w:rPr>
        <w:t>. Edit as necessary.]</w:t>
      </w:r>
    </w:p>
    <w:p w:rsidR="00E629A9" w:rsidRPr="00E629A9" w:rsidRDefault="007C606C" w:rsidP="00677936">
      <w:pPr>
        <w:rPr>
          <w:b/>
        </w:rPr>
      </w:pPr>
      <w:r w:rsidRPr="00E629A9">
        <w:rPr>
          <w:b/>
          <w:highlight w:val="yellow"/>
        </w:rPr>
        <w:t>OPTION #1</w:t>
      </w:r>
    </w:p>
    <w:p w:rsidR="00677936" w:rsidRDefault="007C606C" w:rsidP="00677936">
      <w:pPr>
        <w:rPr>
          <w:b/>
        </w:rPr>
      </w:pPr>
      <w:r>
        <w:t xml:space="preserve">There is one </w:t>
      </w:r>
      <w:r>
        <w:t xml:space="preserve">(1) </w:t>
      </w:r>
      <w:r>
        <w:t>class of membership in the Society.</w:t>
      </w:r>
      <w:r w:rsidRPr="00677936">
        <w:t xml:space="preserve"> </w:t>
      </w:r>
      <w:r w:rsidRPr="00677936">
        <w:rPr>
          <w:b/>
          <w:highlight w:val="yellow"/>
        </w:rPr>
        <w:t>[</w:t>
      </w:r>
      <w:proofErr w:type="gramStart"/>
      <w:r>
        <w:rPr>
          <w:b/>
          <w:highlight w:val="yellow"/>
        </w:rPr>
        <w:t>for</w:t>
      </w:r>
      <w:proofErr w:type="gramEnd"/>
      <w:r w:rsidRPr="00677936">
        <w:rPr>
          <w:b/>
          <w:highlight w:val="yellow"/>
        </w:rPr>
        <w:t xml:space="preserve"> divisions </w:t>
      </w:r>
      <w:r>
        <w:rPr>
          <w:b/>
          <w:highlight w:val="yellow"/>
        </w:rPr>
        <w:t>where all members have the s</w:t>
      </w:r>
      <w:r>
        <w:rPr>
          <w:b/>
          <w:highlight w:val="yellow"/>
        </w:rPr>
        <w:t>ame rights, processes and dues</w:t>
      </w:r>
      <w:r w:rsidRPr="00677936">
        <w:rPr>
          <w:b/>
          <w:highlight w:val="yellow"/>
        </w:rPr>
        <w:t>]</w:t>
      </w:r>
    </w:p>
    <w:p w:rsidR="00343960" w:rsidRDefault="007C606C" w:rsidP="00677936">
      <w:pPr>
        <w:rPr>
          <w:b/>
        </w:rPr>
      </w:pPr>
      <w:r w:rsidRPr="00E629A9">
        <w:rPr>
          <w:b/>
          <w:highlight w:val="yellow"/>
        </w:rPr>
        <w:t>OR</w:t>
      </w:r>
      <w:r w:rsidRPr="00E629A9">
        <w:rPr>
          <w:b/>
          <w:highlight w:val="yellow"/>
        </w:rPr>
        <w:t xml:space="preserve"> OPTION #2A</w:t>
      </w:r>
    </w:p>
    <w:p w:rsidR="00343960" w:rsidRDefault="007C606C" w:rsidP="00677936">
      <w:r w:rsidRPr="00343960">
        <w:t>There are two (2)</w:t>
      </w:r>
      <w:r>
        <w:t xml:space="preserve"> classes of </w:t>
      </w:r>
      <w:r>
        <w:t xml:space="preserve">voting members in the Society, called “General Members” and “Associate Members”, respectively. </w:t>
      </w:r>
      <w:r w:rsidRPr="00E629A9">
        <w:rPr>
          <w:b/>
          <w:highlight w:val="yellow"/>
        </w:rPr>
        <w:t>[</w:t>
      </w:r>
      <w:proofErr w:type="gramStart"/>
      <w:r w:rsidRPr="00E629A9">
        <w:rPr>
          <w:b/>
          <w:highlight w:val="yellow"/>
        </w:rPr>
        <w:t>for</w:t>
      </w:r>
      <w:proofErr w:type="gramEnd"/>
      <w:r w:rsidRPr="00E629A9">
        <w:rPr>
          <w:b/>
          <w:highlight w:val="yellow"/>
        </w:rPr>
        <w:t xml:space="preserve"> divisions where both classes have voting rights]</w:t>
      </w:r>
    </w:p>
    <w:p w:rsidR="00E629A9" w:rsidRPr="00E629A9" w:rsidRDefault="007C606C" w:rsidP="00677936">
      <w:pPr>
        <w:rPr>
          <w:b/>
        </w:rPr>
      </w:pPr>
      <w:r w:rsidRPr="00E629A9">
        <w:rPr>
          <w:b/>
          <w:highlight w:val="yellow"/>
        </w:rPr>
        <w:t>OR</w:t>
      </w:r>
      <w:r>
        <w:rPr>
          <w:b/>
          <w:highlight w:val="yellow"/>
        </w:rPr>
        <w:t xml:space="preserve"> OPTION #</w:t>
      </w:r>
      <w:r w:rsidRPr="00E629A9">
        <w:rPr>
          <w:b/>
          <w:highlight w:val="yellow"/>
        </w:rPr>
        <w:t>2B</w:t>
      </w:r>
    </w:p>
    <w:p w:rsidR="00E629A9" w:rsidRDefault="007C606C" w:rsidP="00677936">
      <w:r>
        <w:t>There are two clas</w:t>
      </w:r>
      <w:r>
        <w:t>ses of membership in the Society, consisting of one voting</w:t>
      </w:r>
      <w:r w:rsidRPr="00E629A9">
        <w:t xml:space="preserve"> </w:t>
      </w:r>
      <w:r>
        <w:t xml:space="preserve">class, called “General Members”, and one of non-voting class, called Associate Members”. </w:t>
      </w:r>
      <w:r w:rsidRPr="00E629A9">
        <w:rPr>
          <w:b/>
          <w:highlight w:val="yellow"/>
        </w:rPr>
        <w:t>[</w:t>
      </w:r>
      <w:proofErr w:type="gramStart"/>
      <w:r w:rsidRPr="00E629A9">
        <w:rPr>
          <w:b/>
          <w:highlight w:val="yellow"/>
        </w:rPr>
        <w:t>for</w:t>
      </w:r>
      <w:proofErr w:type="gramEnd"/>
      <w:r w:rsidRPr="00E629A9">
        <w:rPr>
          <w:b/>
          <w:highlight w:val="yellow"/>
        </w:rPr>
        <w:t xml:space="preserve"> divisions where the associate class lacks the right to vote (as well as certain other rights).]</w:t>
      </w:r>
    </w:p>
    <w:p w:rsidR="00677936" w:rsidRPr="00D607BE" w:rsidRDefault="007C606C" w:rsidP="00677936">
      <w:r w:rsidRPr="00D607BE">
        <w:t>Members</w:t>
      </w:r>
      <w:r w:rsidRPr="00D607BE">
        <w:t>hip in the Society will be restricted to:</w:t>
      </w:r>
    </w:p>
    <w:p w:rsidR="00677936" w:rsidRPr="00D607BE" w:rsidRDefault="007C606C" w:rsidP="00677936">
      <w:pPr>
        <w:pStyle w:val="Heading3"/>
      </w:pPr>
      <w:proofErr w:type="gramStart"/>
      <w:r>
        <w:rPr>
          <w:rFonts w:hint="eastAsia"/>
        </w:rPr>
        <w:t>those</w:t>
      </w:r>
      <w:proofErr w:type="gramEnd"/>
      <w:r>
        <w:rPr>
          <w:rFonts w:hint="eastAsia"/>
        </w:rPr>
        <w:t xml:space="preserve"> Persons</w:t>
      </w:r>
      <w:r w:rsidRPr="00D607BE">
        <w:rPr>
          <w:rFonts w:hint="eastAsia"/>
        </w:rPr>
        <w:t xml:space="preserve"> </w:t>
      </w:r>
      <w:r>
        <w:t xml:space="preserve">who are currently members and </w:t>
      </w:r>
      <w:r w:rsidRPr="00D607BE">
        <w:rPr>
          <w:rFonts w:hint="eastAsia"/>
        </w:rPr>
        <w:t xml:space="preserve">who </w:t>
      </w:r>
      <w:r>
        <w:t xml:space="preserve">transition </w:t>
      </w:r>
      <w:r>
        <w:t xml:space="preserve">to a continuing class of membership </w:t>
      </w:r>
      <w:r>
        <w:t>under paragraph 2.2(a)</w:t>
      </w:r>
      <w:r w:rsidRPr="00D607BE">
        <w:rPr>
          <w:rFonts w:hint="eastAsia"/>
        </w:rPr>
        <w:t>; and</w:t>
      </w:r>
    </w:p>
    <w:p w:rsidR="00677936" w:rsidRPr="00D607BE" w:rsidRDefault="007C606C" w:rsidP="00677936">
      <w:pPr>
        <w:pStyle w:val="Heading3"/>
      </w:pPr>
      <w:proofErr w:type="gramStart"/>
      <w:r w:rsidRPr="00D607BE">
        <w:rPr>
          <w:rFonts w:hint="eastAsia"/>
        </w:rPr>
        <w:lastRenderedPageBreak/>
        <w:t>those</w:t>
      </w:r>
      <w:proofErr w:type="gramEnd"/>
      <w:r w:rsidRPr="00D607BE">
        <w:rPr>
          <w:rFonts w:hint="eastAsia"/>
        </w:rPr>
        <w:t xml:space="preserve"> </w:t>
      </w:r>
      <w:r>
        <w:t xml:space="preserve">eligible </w:t>
      </w:r>
      <w:r w:rsidRPr="00D607BE">
        <w:rPr>
          <w:rFonts w:hint="eastAsia"/>
        </w:rPr>
        <w:t xml:space="preserve">Persons whose subsequent application for admission as a Member has been accepted </w:t>
      </w:r>
      <w:r>
        <w:t>in accordance with these Bylaws.</w:t>
      </w:r>
    </w:p>
    <w:p w:rsidR="00677936" w:rsidRPr="002A0908" w:rsidRDefault="007C606C" w:rsidP="00677936">
      <w:pPr>
        <w:pStyle w:val="Heading2"/>
        <w:rPr>
          <w:lang w:val="en-CA" w:eastAsia="en-CA"/>
        </w:rPr>
      </w:pPr>
      <w:bookmarkStart w:id="14" w:name="_Toc440639406"/>
      <w:r w:rsidRPr="002A0908">
        <w:rPr>
          <w:lang w:val="en-CA" w:eastAsia="en-CA"/>
        </w:rPr>
        <w:t>Transition of Membership</w:t>
      </w:r>
      <w:bookmarkEnd w:id="13"/>
      <w:bookmarkEnd w:id="14"/>
    </w:p>
    <w:p w:rsidR="00677936" w:rsidRPr="002A0908" w:rsidRDefault="007C606C" w:rsidP="00677936">
      <w:pPr>
        <w:pStyle w:val="BodyText"/>
        <w:rPr>
          <w:lang w:val="en-CA" w:eastAsia="en-CA"/>
        </w:rPr>
      </w:pPr>
      <w:r w:rsidRPr="002A0908">
        <w:rPr>
          <w:lang w:val="en-CA" w:eastAsia="en-CA"/>
        </w:rPr>
        <w:t>On the date these Bylaws come into force:</w:t>
      </w:r>
    </w:p>
    <w:p w:rsidR="00677936" w:rsidRPr="00677936" w:rsidRDefault="007C606C" w:rsidP="00677936">
      <w:pPr>
        <w:pStyle w:val="Heading3"/>
      </w:pPr>
      <w:r w:rsidRPr="00677936">
        <w:t xml:space="preserve">each Person who is a member of the Society and who </w:t>
      </w:r>
      <w:r>
        <w:t>is</w:t>
      </w:r>
      <w:r w:rsidRPr="00677936">
        <w:t xml:space="preserve"> eligible for membersh</w:t>
      </w:r>
      <w:r w:rsidRPr="00677936">
        <w:t xml:space="preserve">ip under these Bylaws will continue as a Member </w:t>
      </w:r>
      <w:r w:rsidRPr="00E629A9">
        <w:rPr>
          <w:b/>
          <w:highlight w:val="yellow"/>
        </w:rPr>
        <w:t>[in the appropriate class, as determined by the Board,]</w:t>
      </w:r>
      <w:r>
        <w:t xml:space="preserve"> </w:t>
      </w:r>
      <w:r w:rsidRPr="00677936">
        <w:t xml:space="preserve">until the conclusion of the </w:t>
      </w:r>
      <w:r>
        <w:t>current term of membership,</w:t>
      </w:r>
      <w:r w:rsidRPr="00677936">
        <w:t xml:space="preserve"> unless sooner ceasing; and</w:t>
      </w:r>
    </w:p>
    <w:p w:rsidR="00677936" w:rsidRPr="00677936" w:rsidRDefault="007C606C" w:rsidP="00677936">
      <w:pPr>
        <w:pStyle w:val="Heading3"/>
      </w:pPr>
      <w:proofErr w:type="gramStart"/>
      <w:r w:rsidRPr="00677936">
        <w:t>each</w:t>
      </w:r>
      <w:proofErr w:type="gramEnd"/>
      <w:r w:rsidRPr="00677936">
        <w:t xml:space="preserve"> Person who is a member of the Society </w:t>
      </w:r>
      <w:r>
        <w:t xml:space="preserve">who is not </w:t>
      </w:r>
      <w:r w:rsidRPr="00677936">
        <w:t xml:space="preserve">eligible for </w:t>
      </w:r>
      <w:r w:rsidRPr="00E629A9">
        <w:rPr>
          <w:b/>
          <w:highlight w:val="yellow"/>
        </w:rPr>
        <w:t>[a</w:t>
      </w:r>
      <w:r w:rsidRPr="00E629A9">
        <w:rPr>
          <w:b/>
          <w:highlight w:val="yellow"/>
        </w:rPr>
        <w:t>ny class of]</w:t>
      </w:r>
      <w:r>
        <w:t xml:space="preserve"> </w:t>
      </w:r>
      <w:r w:rsidRPr="00677936">
        <w:t>membership under these Bylaws will be deemed to have resigned from membership effective that date.</w:t>
      </w:r>
    </w:p>
    <w:p w:rsidR="00181817" w:rsidRPr="00677936" w:rsidRDefault="007C606C" w:rsidP="00677936">
      <w:pPr>
        <w:pStyle w:val="Heading2"/>
      </w:pPr>
      <w:bookmarkStart w:id="15" w:name="_Toc336876177"/>
      <w:bookmarkStart w:id="16" w:name="_Toc440639407"/>
      <w:r w:rsidRPr="00677936">
        <w:t>Eligibility</w:t>
      </w:r>
      <w:r w:rsidRPr="00677936">
        <w:t xml:space="preserve"> for </w:t>
      </w:r>
      <w:r w:rsidRPr="00677936">
        <w:t>M</w:t>
      </w:r>
      <w:r w:rsidRPr="00677936">
        <w:t>embership</w:t>
      </w:r>
      <w:bookmarkEnd w:id="15"/>
      <w:bookmarkEnd w:id="16"/>
      <w:r>
        <w:t xml:space="preserve"> </w:t>
      </w:r>
    </w:p>
    <w:p w:rsidR="007855D6" w:rsidRPr="007855D6" w:rsidRDefault="007C606C" w:rsidP="00181817">
      <w:pPr>
        <w:pStyle w:val="BodyText"/>
        <w:rPr>
          <w:b/>
        </w:rPr>
      </w:pPr>
      <w:r w:rsidRPr="007855D6">
        <w:rPr>
          <w:b/>
          <w:highlight w:val="yellow"/>
        </w:rPr>
        <w:t>[Eligibility requirements may differ from one division to another. The following are suggested models. Edit as neces</w:t>
      </w:r>
      <w:r w:rsidRPr="007855D6">
        <w:rPr>
          <w:b/>
          <w:highlight w:val="yellow"/>
        </w:rPr>
        <w:t>sary.]</w:t>
      </w:r>
    </w:p>
    <w:p w:rsidR="00181817" w:rsidRDefault="007C606C" w:rsidP="00181817">
      <w:pPr>
        <w:pStyle w:val="BodyText"/>
      </w:pPr>
      <w:r>
        <w:t>To be eligible for transition or admission as a Member, a Person must:</w:t>
      </w:r>
    </w:p>
    <w:p w:rsidR="00E629A9" w:rsidRPr="00E629A9" w:rsidRDefault="007C606C" w:rsidP="00E629A9">
      <w:pPr>
        <w:pStyle w:val="Heading3"/>
        <w:numPr>
          <w:ilvl w:val="0"/>
          <w:numId w:val="0"/>
        </w:numPr>
        <w:rPr>
          <w:b/>
        </w:rPr>
      </w:pPr>
      <w:r w:rsidRPr="00E629A9">
        <w:rPr>
          <w:b/>
          <w:highlight w:val="yellow"/>
        </w:rPr>
        <w:t>Option #1</w:t>
      </w:r>
      <w:r>
        <w:rPr>
          <w:b/>
          <w:highlight w:val="yellow"/>
        </w:rPr>
        <w:t>A</w:t>
      </w:r>
      <w:r w:rsidRPr="00E629A9">
        <w:rPr>
          <w:b/>
          <w:highlight w:val="yellow"/>
        </w:rPr>
        <w:t xml:space="preserve"> [for single class of GP only membership model]</w:t>
      </w:r>
    </w:p>
    <w:p w:rsidR="00181817" w:rsidRDefault="007C606C" w:rsidP="00181817">
      <w:pPr>
        <w:pStyle w:val="Heading3"/>
      </w:pPr>
      <w:proofErr w:type="gramStart"/>
      <w:r>
        <w:t>be</w:t>
      </w:r>
      <w:proofErr w:type="gramEnd"/>
      <w:r>
        <w:t xml:space="preserve"> 19 years of age or older;</w:t>
      </w:r>
    </w:p>
    <w:p w:rsidR="00677936" w:rsidRDefault="007C606C" w:rsidP="00181817">
      <w:pPr>
        <w:pStyle w:val="Heading3"/>
      </w:pPr>
      <w:proofErr w:type="gramStart"/>
      <w:r>
        <w:t>be</w:t>
      </w:r>
      <w:proofErr w:type="gramEnd"/>
      <w:r>
        <w:t xml:space="preserve"> a general practitioner or family doctor who is duly licensed by</w:t>
      </w:r>
      <w:r>
        <w:t>,</w:t>
      </w:r>
      <w:r>
        <w:t xml:space="preserve"> </w:t>
      </w:r>
      <w:r>
        <w:t xml:space="preserve">and in good standing with, </w:t>
      </w:r>
      <w:r>
        <w:t>the College</w:t>
      </w:r>
      <w:r>
        <w:t>;</w:t>
      </w:r>
      <w:r w:rsidRPr="00677936">
        <w:t xml:space="preserve"> </w:t>
      </w:r>
      <w:r>
        <w:t>and</w:t>
      </w:r>
    </w:p>
    <w:p w:rsidR="00E629A9" w:rsidRPr="00E629A9" w:rsidRDefault="007C606C" w:rsidP="00181817">
      <w:pPr>
        <w:pStyle w:val="Heading3"/>
        <w:rPr>
          <w:b/>
        </w:rPr>
      </w:pPr>
      <w:proofErr w:type="gramStart"/>
      <w:r>
        <w:t>practice</w:t>
      </w:r>
      <w:proofErr w:type="gramEnd"/>
      <w:r>
        <w:t xml:space="preserve"> as a family physician with or without hospital privileges</w:t>
      </w:r>
      <w:r>
        <w:t xml:space="preserve"> </w:t>
      </w:r>
      <w:r>
        <w:t xml:space="preserve">within the Area. </w:t>
      </w:r>
    </w:p>
    <w:p w:rsidR="00E629A9" w:rsidRPr="00E629A9" w:rsidRDefault="007C606C" w:rsidP="00E629A9">
      <w:pPr>
        <w:pStyle w:val="Heading3"/>
        <w:numPr>
          <w:ilvl w:val="0"/>
          <w:numId w:val="0"/>
        </w:numPr>
        <w:rPr>
          <w:b/>
        </w:rPr>
      </w:pPr>
      <w:r w:rsidRPr="00E629A9">
        <w:rPr>
          <w:b/>
          <w:highlight w:val="yellow"/>
        </w:rPr>
        <w:t>OR Option #</w:t>
      </w:r>
      <w:r>
        <w:rPr>
          <w:b/>
          <w:highlight w:val="yellow"/>
        </w:rPr>
        <w:t>1B</w:t>
      </w:r>
      <w:r w:rsidRPr="00E629A9">
        <w:rPr>
          <w:b/>
          <w:highlight w:val="yellow"/>
        </w:rPr>
        <w:t xml:space="preserve"> [for single class inclusive healthcare professional membership model]</w:t>
      </w:r>
    </w:p>
    <w:p w:rsidR="00E629A9" w:rsidRDefault="007C606C" w:rsidP="00E629A9">
      <w:pPr>
        <w:pStyle w:val="Heading3"/>
        <w:numPr>
          <w:ilvl w:val="2"/>
          <w:numId w:val="26"/>
        </w:numPr>
      </w:pPr>
      <w:proofErr w:type="gramStart"/>
      <w:r>
        <w:t>be</w:t>
      </w:r>
      <w:proofErr w:type="gramEnd"/>
      <w:r>
        <w:t xml:space="preserve"> 19 years of age or older;</w:t>
      </w:r>
    </w:p>
    <w:p w:rsidR="00E629A9" w:rsidRDefault="007C606C" w:rsidP="00E629A9">
      <w:pPr>
        <w:pStyle w:val="Heading3"/>
      </w:pPr>
      <w:proofErr w:type="gramStart"/>
      <w:r>
        <w:t>be</w:t>
      </w:r>
      <w:proofErr w:type="gramEnd"/>
      <w:r>
        <w:t xml:space="preserve"> any of the </w:t>
      </w:r>
      <w:r>
        <w:t>following:</w:t>
      </w:r>
    </w:p>
    <w:p w:rsidR="00E629A9" w:rsidRDefault="007C606C" w:rsidP="00E629A9">
      <w:pPr>
        <w:pStyle w:val="Heading4"/>
        <w:numPr>
          <w:ilvl w:val="0"/>
          <w:numId w:val="25"/>
        </w:numPr>
      </w:pPr>
      <w:proofErr w:type="gramStart"/>
      <w:r>
        <w:t>a</w:t>
      </w:r>
      <w:proofErr w:type="gramEnd"/>
      <w:r>
        <w:t xml:space="preserve"> general practitioner or family doctor duly licensed by, and in good standing with, the College;</w:t>
      </w:r>
      <w:r w:rsidRPr="00677936">
        <w:t xml:space="preserve"> </w:t>
      </w:r>
    </w:p>
    <w:p w:rsidR="00E629A9" w:rsidRDefault="007C606C" w:rsidP="00E629A9">
      <w:pPr>
        <w:pStyle w:val="Heading4"/>
        <w:numPr>
          <w:ilvl w:val="0"/>
          <w:numId w:val="25"/>
        </w:numPr>
      </w:pPr>
      <w:proofErr w:type="gramStart"/>
      <w:r>
        <w:t>a</w:t>
      </w:r>
      <w:proofErr w:type="gramEnd"/>
      <w:r>
        <w:t xml:space="preserve"> specialist physician </w:t>
      </w:r>
      <w:r w:rsidRPr="00E629A9">
        <w:t>duly licensed by</w:t>
      </w:r>
      <w:r>
        <w:t>,</w:t>
      </w:r>
      <w:r w:rsidRPr="00E629A9">
        <w:t xml:space="preserve"> and in good standing </w:t>
      </w:r>
      <w:r>
        <w:t xml:space="preserve">with, </w:t>
      </w:r>
      <w:r w:rsidRPr="00E629A9">
        <w:t>the College</w:t>
      </w:r>
      <w:r>
        <w:t>; or</w:t>
      </w:r>
    </w:p>
    <w:p w:rsidR="00E629A9" w:rsidRDefault="007C606C" w:rsidP="00E629A9">
      <w:pPr>
        <w:pStyle w:val="Heading4"/>
      </w:pPr>
      <w:proofErr w:type="gramStart"/>
      <w:r>
        <w:t>a</w:t>
      </w:r>
      <w:proofErr w:type="gramEnd"/>
      <w:r>
        <w:t xml:space="preserve"> nurse practitioner duly registered by, and in good standing </w:t>
      </w:r>
      <w:r>
        <w:t>with, the College of Registered Nurses of British Columbia; and</w:t>
      </w:r>
    </w:p>
    <w:p w:rsidR="00E629A9" w:rsidRDefault="007C606C" w:rsidP="00E629A9">
      <w:pPr>
        <w:pStyle w:val="Heading3"/>
      </w:pPr>
      <w:proofErr w:type="gramStart"/>
      <w:r>
        <w:t>be</w:t>
      </w:r>
      <w:proofErr w:type="gramEnd"/>
      <w:r>
        <w:t xml:space="preserve"> ordinarily resident or practicing as one of the above within the Area. </w:t>
      </w:r>
    </w:p>
    <w:p w:rsidR="00E629A9" w:rsidRPr="00E629A9" w:rsidRDefault="007C606C" w:rsidP="00E629A9">
      <w:pPr>
        <w:pStyle w:val="BodyText"/>
        <w:rPr>
          <w:b/>
        </w:rPr>
      </w:pPr>
      <w:r w:rsidRPr="00E629A9">
        <w:rPr>
          <w:b/>
          <w:highlight w:val="yellow"/>
        </w:rPr>
        <w:t>OR Option #2 [for two classes of membership; edit as needed]</w:t>
      </w:r>
    </w:p>
    <w:p w:rsidR="00E629A9" w:rsidRDefault="007C606C" w:rsidP="00E629A9">
      <w:pPr>
        <w:pStyle w:val="BodyText"/>
      </w:pPr>
      <w:r w:rsidRPr="00E629A9">
        <w:t>To be eligible for transition or admission as a Member</w:t>
      </w:r>
      <w:r>
        <w:t xml:space="preserve"> i</w:t>
      </w:r>
      <w:r>
        <w:t>n a particular class</w:t>
      </w:r>
      <w:r w:rsidRPr="00E629A9">
        <w:t>, a Person must</w:t>
      </w:r>
      <w:r>
        <w:t xml:space="preserve"> meet the requirements below for that class</w:t>
      </w:r>
      <w:r w:rsidRPr="00E629A9">
        <w:t>:</w:t>
      </w:r>
    </w:p>
    <w:p w:rsidR="00E629A9" w:rsidRPr="00E629A9" w:rsidRDefault="007C606C" w:rsidP="00E629A9">
      <w:pPr>
        <w:rPr>
          <w:i/>
          <w:u w:val="single"/>
        </w:rPr>
      </w:pPr>
      <w:r w:rsidRPr="00E629A9">
        <w:rPr>
          <w:i/>
          <w:u w:val="single"/>
        </w:rPr>
        <w:t>General Member</w:t>
      </w:r>
    </w:p>
    <w:p w:rsidR="00E629A9" w:rsidRDefault="007C606C" w:rsidP="00E629A9">
      <w:pPr>
        <w:pStyle w:val="Heading3"/>
        <w:numPr>
          <w:ilvl w:val="2"/>
          <w:numId w:val="28"/>
        </w:numPr>
      </w:pPr>
      <w:proofErr w:type="gramStart"/>
      <w:r>
        <w:lastRenderedPageBreak/>
        <w:t>be</w:t>
      </w:r>
      <w:proofErr w:type="gramEnd"/>
      <w:r>
        <w:t xml:space="preserve"> 19 years of age or older;</w:t>
      </w:r>
    </w:p>
    <w:p w:rsidR="00E629A9" w:rsidRDefault="007C606C" w:rsidP="00E629A9">
      <w:pPr>
        <w:pStyle w:val="Heading3"/>
      </w:pPr>
      <w:proofErr w:type="gramStart"/>
      <w:r>
        <w:t>be</w:t>
      </w:r>
      <w:proofErr w:type="gramEnd"/>
      <w:r>
        <w:t xml:space="preserve"> a general practitioner or family doctor who is duly licensed by, and in good standing with, the College;</w:t>
      </w:r>
      <w:r w:rsidRPr="00677936">
        <w:t xml:space="preserve"> </w:t>
      </w:r>
      <w:r>
        <w:t>and</w:t>
      </w:r>
    </w:p>
    <w:p w:rsidR="00E629A9" w:rsidRPr="00E629A9" w:rsidRDefault="007C606C" w:rsidP="00E629A9">
      <w:pPr>
        <w:pStyle w:val="Heading3"/>
        <w:rPr>
          <w:b/>
        </w:rPr>
      </w:pPr>
      <w:proofErr w:type="gramStart"/>
      <w:r>
        <w:t>practice</w:t>
      </w:r>
      <w:proofErr w:type="gramEnd"/>
      <w:r>
        <w:t xml:space="preserve"> as a family</w:t>
      </w:r>
      <w:r>
        <w:t xml:space="preserve"> physician with or without hospital privileges within the Area. </w:t>
      </w:r>
    </w:p>
    <w:p w:rsidR="00E629A9" w:rsidRPr="00E629A9" w:rsidRDefault="007C606C" w:rsidP="00E629A9">
      <w:pPr>
        <w:rPr>
          <w:i/>
          <w:u w:val="single"/>
        </w:rPr>
      </w:pPr>
      <w:r w:rsidRPr="00E629A9">
        <w:rPr>
          <w:i/>
          <w:u w:val="single"/>
        </w:rPr>
        <w:t>Associate Member</w:t>
      </w:r>
    </w:p>
    <w:p w:rsidR="00E629A9" w:rsidRDefault="007C606C" w:rsidP="00E629A9">
      <w:pPr>
        <w:pStyle w:val="Heading3"/>
        <w:numPr>
          <w:ilvl w:val="2"/>
          <w:numId w:val="29"/>
        </w:numPr>
      </w:pPr>
      <w:proofErr w:type="gramStart"/>
      <w:r>
        <w:t>not</w:t>
      </w:r>
      <w:proofErr w:type="gramEnd"/>
      <w:r>
        <w:t xml:space="preserve"> be eligible for admission as a General Member; and</w:t>
      </w:r>
    </w:p>
    <w:p w:rsidR="00E629A9" w:rsidRDefault="007C606C" w:rsidP="00E629A9">
      <w:pPr>
        <w:pStyle w:val="Heading3"/>
      </w:pPr>
      <w:proofErr w:type="gramStart"/>
      <w:r>
        <w:t>belong</w:t>
      </w:r>
      <w:proofErr w:type="gramEnd"/>
      <w:r>
        <w:t xml:space="preserve"> to one or more of the following categories:</w:t>
      </w:r>
    </w:p>
    <w:p w:rsidR="00E629A9" w:rsidRDefault="007C606C" w:rsidP="00E629A9">
      <w:pPr>
        <w:pStyle w:val="Heading4"/>
        <w:numPr>
          <w:ilvl w:val="0"/>
          <w:numId w:val="30"/>
        </w:numPr>
      </w:pPr>
      <w:proofErr w:type="gramStart"/>
      <w:r>
        <w:t>medical</w:t>
      </w:r>
      <w:proofErr w:type="gramEnd"/>
      <w:r>
        <w:t xml:space="preserve"> resident in good standing with the College;</w:t>
      </w:r>
    </w:p>
    <w:p w:rsidR="00E629A9" w:rsidRDefault="007C606C" w:rsidP="00E629A9">
      <w:pPr>
        <w:pStyle w:val="Heading4"/>
      </w:pPr>
      <w:proofErr w:type="gramStart"/>
      <w:r>
        <w:t>retired</w:t>
      </w:r>
      <w:proofErr w:type="gramEnd"/>
      <w:r>
        <w:t xml:space="preserve"> general </w:t>
      </w:r>
      <w:r>
        <w:t xml:space="preserve">practitioner or family doctor </w:t>
      </w:r>
      <w:r w:rsidRPr="00E629A9">
        <w:rPr>
          <w:b/>
          <w:highlight w:val="yellow"/>
        </w:rPr>
        <w:t>[retired physician?]</w:t>
      </w:r>
      <w:r>
        <w:t xml:space="preserve"> in good standing with the College;</w:t>
      </w:r>
    </w:p>
    <w:p w:rsidR="00E629A9" w:rsidRDefault="007C606C" w:rsidP="00E629A9">
      <w:pPr>
        <w:pStyle w:val="Heading4"/>
      </w:pPr>
      <w:proofErr w:type="gramStart"/>
      <w:r>
        <w:t>specialist</w:t>
      </w:r>
      <w:proofErr w:type="gramEnd"/>
      <w:r>
        <w:t xml:space="preserve"> physician</w:t>
      </w:r>
      <w:r w:rsidRPr="00E629A9">
        <w:t xml:space="preserve"> duly licensed by, and in good standing with, the College</w:t>
      </w:r>
      <w:r>
        <w:t>; or</w:t>
      </w:r>
    </w:p>
    <w:p w:rsidR="00E629A9" w:rsidRDefault="007C606C" w:rsidP="00E629A9">
      <w:pPr>
        <w:pStyle w:val="Heading4"/>
      </w:pPr>
      <w:proofErr w:type="gramStart"/>
      <w:r w:rsidRPr="00E629A9">
        <w:t>nurse</w:t>
      </w:r>
      <w:proofErr w:type="gramEnd"/>
      <w:r w:rsidRPr="00E629A9">
        <w:t xml:space="preserve"> practitioner duly registered by, and in good standing with, the College of Registe</w:t>
      </w:r>
      <w:r w:rsidRPr="00E629A9">
        <w:t>red Nurses of British Columbia</w:t>
      </w:r>
      <w:r>
        <w:t>; and</w:t>
      </w:r>
    </w:p>
    <w:p w:rsidR="00E629A9" w:rsidRPr="00E629A9" w:rsidRDefault="007C606C" w:rsidP="00E629A9">
      <w:pPr>
        <w:pStyle w:val="Heading3"/>
      </w:pPr>
      <w:proofErr w:type="gramStart"/>
      <w:r>
        <w:t>ordinarily</w:t>
      </w:r>
      <w:proofErr w:type="gramEnd"/>
      <w:r>
        <w:t xml:space="preserve"> reside or practice as one of the above categories within the Area.</w:t>
      </w:r>
    </w:p>
    <w:p w:rsidR="00347081" w:rsidRPr="00347081" w:rsidRDefault="007C606C" w:rsidP="00677936">
      <w:pPr>
        <w:rPr>
          <w:b/>
        </w:rPr>
      </w:pPr>
      <w:r>
        <w:rPr>
          <w:b/>
          <w:highlight w:val="yellow"/>
        </w:rPr>
        <w:t>[</w:t>
      </w:r>
      <w:r w:rsidRPr="00347081">
        <w:rPr>
          <w:b/>
          <w:highlight w:val="yellow"/>
        </w:rPr>
        <w:t xml:space="preserve">Include </w:t>
      </w:r>
      <w:r>
        <w:rPr>
          <w:b/>
          <w:highlight w:val="yellow"/>
        </w:rPr>
        <w:t>below text after all</w:t>
      </w:r>
      <w:r w:rsidRPr="00347081">
        <w:rPr>
          <w:b/>
          <w:highlight w:val="yellow"/>
        </w:rPr>
        <w:t xml:space="preserve"> options</w:t>
      </w:r>
      <w:r>
        <w:rPr>
          <w:b/>
        </w:rPr>
        <w:t>]</w:t>
      </w:r>
    </w:p>
    <w:p w:rsidR="00677936" w:rsidRPr="00677936" w:rsidRDefault="007C606C" w:rsidP="00677936">
      <w:r>
        <w:t xml:space="preserve">In the case of any ambiguity or doubt regarding the eligibility of a Person for membership, such ambiguity or doubt will be resolved by the Board </w:t>
      </w:r>
      <w:r>
        <w:t xml:space="preserve">in its discretion </w:t>
      </w:r>
      <w:r>
        <w:t xml:space="preserve">and the Board’s decision will be </w:t>
      </w:r>
      <w:r>
        <w:t>final.</w:t>
      </w:r>
    </w:p>
    <w:p w:rsidR="00677936" w:rsidRDefault="007C606C" w:rsidP="00677936">
      <w:pPr>
        <w:pStyle w:val="Heading2"/>
      </w:pPr>
      <w:bookmarkStart w:id="17" w:name="_Toc440285283"/>
      <w:bookmarkStart w:id="18" w:name="_Toc440639408"/>
      <w:bookmarkStart w:id="19" w:name="_Ref350773005"/>
      <w:r>
        <w:t>Membership Coordinator</w:t>
      </w:r>
      <w:bookmarkEnd w:id="17"/>
      <w:bookmarkEnd w:id="18"/>
    </w:p>
    <w:p w:rsidR="00677936" w:rsidRDefault="007C606C" w:rsidP="00677936">
      <w:pPr>
        <w:pStyle w:val="BodyText"/>
      </w:pPr>
      <w:r>
        <w:t>The Board may delegate the review and acceptance of new applications and re-applications for membership to a position, including the Executive Director, or committee within the Society, which Person or body will be referred to for the purposes of these sec</w:t>
      </w:r>
      <w:r>
        <w:t xml:space="preserve">tions as the membership coordinator. </w:t>
      </w:r>
    </w:p>
    <w:p w:rsidR="00677936" w:rsidRDefault="007C606C" w:rsidP="00677936">
      <w:pPr>
        <w:pStyle w:val="BodyText"/>
      </w:pPr>
      <w:r>
        <w:t>If no membership coordinator is designated by the Board, then the duties for that position set out in these Bylaws remain with the Board.</w:t>
      </w:r>
    </w:p>
    <w:p w:rsidR="00677936" w:rsidRDefault="007C606C" w:rsidP="00677936">
      <w:pPr>
        <w:pStyle w:val="Heading2"/>
      </w:pPr>
      <w:bookmarkStart w:id="20" w:name="_Toc407710157"/>
      <w:bookmarkStart w:id="21" w:name="_Ref410312808"/>
      <w:bookmarkStart w:id="22" w:name="_Toc433211023"/>
      <w:bookmarkStart w:id="23" w:name="_Ref436647619"/>
      <w:bookmarkStart w:id="24" w:name="_Toc440285284"/>
      <w:bookmarkStart w:id="25" w:name="_Toc440639409"/>
      <w:bookmarkEnd w:id="20"/>
      <w:bookmarkEnd w:id="21"/>
      <w:bookmarkEnd w:id="22"/>
      <w:r>
        <w:t>Application for Membership</w:t>
      </w:r>
      <w:bookmarkEnd w:id="23"/>
      <w:bookmarkEnd w:id="24"/>
      <w:bookmarkEnd w:id="25"/>
    </w:p>
    <w:p w:rsidR="00677936" w:rsidRDefault="007C606C" w:rsidP="00677936">
      <w:pPr>
        <w:pStyle w:val="BodyText"/>
      </w:pPr>
      <w:r>
        <w:t>An eligible Person may apply to the Society to become</w:t>
      </w:r>
      <w:r>
        <w:t xml:space="preserve"> a Member as follows:</w:t>
      </w:r>
    </w:p>
    <w:p w:rsidR="00677936" w:rsidRDefault="007C606C" w:rsidP="00677936">
      <w:pPr>
        <w:pStyle w:val="Heading3"/>
        <w:spacing w:line="240" w:lineRule="atLeast"/>
      </w:pPr>
      <w:proofErr w:type="gramStart"/>
      <w:r>
        <w:t>by</w:t>
      </w:r>
      <w:proofErr w:type="gramEnd"/>
      <w:r>
        <w:t xml:space="preserve"> submitting a completed application, in such form and manner as may be established by the Society, at the Address of the Society or to an authorized representative of the Society; and</w:t>
      </w:r>
    </w:p>
    <w:p w:rsidR="00677936" w:rsidRDefault="007C606C" w:rsidP="00677936">
      <w:pPr>
        <w:pStyle w:val="Heading3"/>
        <w:spacing w:line="240" w:lineRule="atLeast"/>
      </w:pPr>
      <w:proofErr w:type="gramStart"/>
      <w:r>
        <w:t>by</w:t>
      </w:r>
      <w:proofErr w:type="gramEnd"/>
      <w:r>
        <w:t xml:space="preserve"> submitting such information or documentation </w:t>
      </w:r>
      <w:r>
        <w:t xml:space="preserve">as the membership coordinator may require to confirm eligibility for membership. </w:t>
      </w:r>
    </w:p>
    <w:p w:rsidR="00677936" w:rsidRDefault="007C606C" w:rsidP="00677936">
      <w:pPr>
        <w:pStyle w:val="Heading2"/>
      </w:pPr>
      <w:bookmarkStart w:id="26" w:name="_Toc407710158"/>
      <w:bookmarkStart w:id="27" w:name="_Toc433211024"/>
      <w:bookmarkStart w:id="28" w:name="_Toc440285285"/>
      <w:bookmarkStart w:id="29" w:name="_Toc440639410"/>
      <w:bookmarkEnd w:id="26"/>
      <w:bookmarkEnd w:id="27"/>
      <w:r>
        <w:lastRenderedPageBreak/>
        <w:t>Reviewing and Acceptance of Application</w:t>
      </w:r>
      <w:bookmarkEnd w:id="28"/>
      <w:bookmarkEnd w:id="29"/>
    </w:p>
    <w:p w:rsidR="00677936" w:rsidRDefault="007C606C" w:rsidP="00677936">
      <w:pPr>
        <w:pStyle w:val="BodyText"/>
      </w:pPr>
      <w:r>
        <w:t>The membership coordinator, if any, shall review all applications for membership in the Society and may, if necessary to determine eli</w:t>
      </w:r>
      <w:r>
        <w:t>gibility for membership, request the Person or Organization to provide further information or documentation in support of the application.</w:t>
      </w:r>
    </w:p>
    <w:p w:rsidR="00677936" w:rsidRDefault="007C606C" w:rsidP="00677936">
      <w:pPr>
        <w:pStyle w:val="BodyText"/>
      </w:pPr>
      <w:r>
        <w:t>The membership coordinator may, by entering the Person</w:t>
      </w:r>
      <w:r>
        <w:rPr>
          <w:rFonts w:ascii="SimSun" w:hAnsi="Times New Roman" w:cs="SimSun"/>
        </w:rPr>
        <w:t>’</w:t>
      </w:r>
      <w:r>
        <w:t>s information into the membership register, accept that Person</w:t>
      </w:r>
      <w:r>
        <w:t xml:space="preserve"> as a Member in the appropriate class as determined in accordance with these Bylaws.</w:t>
      </w:r>
    </w:p>
    <w:p w:rsidR="00677936" w:rsidRDefault="007C606C" w:rsidP="00677936">
      <w:pPr>
        <w:pStyle w:val="Heading2"/>
      </w:pPr>
      <w:bookmarkStart w:id="30" w:name="_Toc407710159"/>
      <w:bookmarkStart w:id="31" w:name="_Toc433211025"/>
      <w:bookmarkStart w:id="32" w:name="_Toc440285286"/>
      <w:bookmarkStart w:id="33" w:name="_Toc440639411"/>
      <w:bookmarkEnd w:id="30"/>
      <w:bookmarkEnd w:id="31"/>
      <w:r>
        <w:t>Reporting and Ratification of Membership</w:t>
      </w:r>
      <w:bookmarkEnd w:id="32"/>
      <w:bookmarkEnd w:id="33"/>
    </w:p>
    <w:p w:rsidR="00677936" w:rsidRDefault="007C606C" w:rsidP="00677936">
      <w:pPr>
        <w:pStyle w:val="BodyText"/>
      </w:pPr>
      <w:r>
        <w:t>The membership coordinator, if any, shall regularly report to the Board in relation to applications for membership received and ap</w:t>
      </w:r>
      <w:r>
        <w:t xml:space="preserve">proved. </w:t>
      </w:r>
    </w:p>
    <w:p w:rsidR="00677936" w:rsidRDefault="007C606C" w:rsidP="00677936">
      <w:pPr>
        <w:pStyle w:val="BodyText"/>
      </w:pPr>
      <w:r>
        <w:t xml:space="preserve">At such times, the Board shall consider a Board Resolution to ratify the approval of memberships made in the last interval and </w:t>
      </w:r>
      <w:proofErr w:type="gramStart"/>
      <w:r>
        <w:t>may</w:t>
      </w:r>
      <w:proofErr w:type="gramEnd"/>
      <w:r>
        <w:t>, if necessary determine any issues related to membership of an applicant.</w:t>
      </w:r>
    </w:p>
    <w:p w:rsidR="00677936" w:rsidRDefault="007C606C" w:rsidP="00677936">
      <w:pPr>
        <w:pStyle w:val="Heading2"/>
      </w:pPr>
      <w:bookmarkStart w:id="34" w:name="_Toc386031947"/>
      <w:bookmarkStart w:id="35" w:name="_Toc404763470"/>
      <w:bookmarkStart w:id="36" w:name="_Toc407710160"/>
      <w:bookmarkStart w:id="37" w:name="_Toc433211026"/>
      <w:bookmarkStart w:id="38" w:name="_Toc440285287"/>
      <w:bookmarkStart w:id="39" w:name="_Toc440639412"/>
      <w:bookmarkEnd w:id="34"/>
      <w:bookmarkEnd w:id="35"/>
      <w:bookmarkEnd w:id="36"/>
      <w:bookmarkEnd w:id="37"/>
      <w:r>
        <w:t>Referral of Application to Board</w:t>
      </w:r>
      <w:bookmarkEnd w:id="38"/>
      <w:bookmarkEnd w:id="39"/>
    </w:p>
    <w:p w:rsidR="00677936" w:rsidRDefault="007C606C" w:rsidP="00677936">
      <w:pPr>
        <w:pStyle w:val="BodyText"/>
      </w:pPr>
      <w:r>
        <w:t>The membe</w:t>
      </w:r>
      <w:r>
        <w:t xml:space="preserve">rship coordinator, if any, may at any time refer an application for membership to the Board for further consideration and, if so referred, the Board may, by Board Resolution, accept, postpone or refuse an application for membership.  </w:t>
      </w:r>
    </w:p>
    <w:p w:rsidR="00677936" w:rsidRDefault="007C606C" w:rsidP="00677936">
      <w:pPr>
        <w:pStyle w:val="BodyText"/>
      </w:pPr>
      <w:r>
        <w:t xml:space="preserve">The Board may refuse </w:t>
      </w:r>
      <w:r>
        <w:t>or postpone an application for membership for any reason which, in the Board</w:t>
      </w:r>
      <w:r>
        <w:rPr>
          <w:rFonts w:ascii="SimSun" w:hAnsi="Times New Roman" w:cs="SimSun"/>
        </w:rPr>
        <w:t>’</w:t>
      </w:r>
      <w:r>
        <w:t>s view, is necessary or prudent to protect the reputation and integrity of the Society.</w:t>
      </w:r>
    </w:p>
    <w:p w:rsidR="001F7E6F" w:rsidRDefault="007C606C" w:rsidP="00A7240D">
      <w:pPr>
        <w:pStyle w:val="Heading2"/>
      </w:pPr>
      <w:bookmarkStart w:id="40" w:name="_Toc440639413"/>
      <w:r>
        <w:t>Application for Membership</w:t>
      </w:r>
      <w:bookmarkEnd w:id="19"/>
      <w:bookmarkEnd w:id="40"/>
      <w:r>
        <w:t xml:space="preserve"> </w:t>
      </w:r>
    </w:p>
    <w:p w:rsidR="00677936" w:rsidRPr="00677936" w:rsidRDefault="007C606C" w:rsidP="00677936">
      <w:pPr>
        <w:rPr>
          <w:b/>
        </w:rPr>
      </w:pPr>
      <w:r w:rsidRPr="00677936">
        <w:rPr>
          <w:b/>
          <w:highlight w:val="yellow"/>
        </w:rPr>
        <w:t>[This sect</w:t>
      </w:r>
      <w:r>
        <w:rPr>
          <w:b/>
          <w:highlight w:val="yellow"/>
        </w:rPr>
        <w:t xml:space="preserve">ion is an </w:t>
      </w:r>
      <w:r w:rsidRPr="00677936">
        <w:rPr>
          <w:b/>
          <w:highlight w:val="yellow"/>
        </w:rPr>
        <w:t>alternative to sections 2.4-2.</w:t>
      </w:r>
      <w:r>
        <w:rPr>
          <w:b/>
          <w:highlight w:val="yellow"/>
        </w:rPr>
        <w:t>8</w:t>
      </w:r>
      <w:r w:rsidRPr="00677936">
        <w:rPr>
          <w:b/>
          <w:highlight w:val="yellow"/>
        </w:rPr>
        <w:t>, above</w:t>
      </w:r>
      <w:r>
        <w:rPr>
          <w:b/>
          <w:highlight w:val="yellow"/>
        </w:rPr>
        <w:t>. Del</w:t>
      </w:r>
      <w:r>
        <w:rPr>
          <w:b/>
          <w:highlight w:val="yellow"/>
        </w:rPr>
        <w:t>ete one or the other</w:t>
      </w:r>
      <w:r w:rsidRPr="00677936">
        <w:rPr>
          <w:b/>
          <w:highlight w:val="yellow"/>
        </w:rPr>
        <w:t>]</w:t>
      </w:r>
    </w:p>
    <w:p w:rsidR="00677936" w:rsidRPr="00677936" w:rsidRDefault="007C606C" w:rsidP="00677936">
      <w:pPr>
        <w:pStyle w:val="BodyText"/>
      </w:pPr>
      <w:r w:rsidRPr="00677936">
        <w:t xml:space="preserve">An eligible Person may apply to the Board to become a Member in such form and manner as may be determined by the </w:t>
      </w:r>
      <w:r>
        <w:t>Board</w:t>
      </w:r>
      <w:r w:rsidRPr="00677936">
        <w:t xml:space="preserve">. An application for membership or renewal of membership must include the payment of applicable membership dues, if </w:t>
      </w:r>
      <w:r w:rsidRPr="00677936">
        <w:t>any.</w:t>
      </w:r>
    </w:p>
    <w:p w:rsidR="0048254A" w:rsidRDefault="007C606C" w:rsidP="0048254A">
      <w:pPr>
        <w:pStyle w:val="BodyText"/>
        <w:rPr>
          <w:color w:val="000000"/>
          <w:szCs w:val="22"/>
        </w:rPr>
      </w:pPr>
      <w:r>
        <w:rPr>
          <w:color w:val="000000"/>
          <w:szCs w:val="22"/>
        </w:rPr>
        <w:t xml:space="preserve">The Board may, by Board Resolution, accept, postpone or refuse an application for membership. A Person becomes a Member on the date of the Board Resolution or such later date as specified therein.  </w:t>
      </w:r>
    </w:p>
    <w:p w:rsidR="00A7240D" w:rsidRDefault="007C606C" w:rsidP="00A7240D">
      <w:pPr>
        <w:pStyle w:val="Heading2"/>
      </w:pPr>
      <w:bookmarkStart w:id="41" w:name="_Toc440639414"/>
      <w:r>
        <w:t>Membership not Transferable</w:t>
      </w:r>
      <w:bookmarkEnd w:id="41"/>
    </w:p>
    <w:p w:rsidR="00A7240D" w:rsidRDefault="007C606C" w:rsidP="00132E03">
      <w:pPr>
        <w:pStyle w:val="BodyText"/>
      </w:pPr>
      <w:r>
        <w:t xml:space="preserve">Membership is </w:t>
      </w:r>
      <w:r w:rsidRPr="00132E03">
        <w:rPr>
          <w:color w:val="000000"/>
          <w:szCs w:val="22"/>
        </w:rPr>
        <w:t>not</w:t>
      </w:r>
      <w:r>
        <w:t xml:space="preserve"> transferable by a Member</w:t>
      </w:r>
      <w:r>
        <w:t>.</w:t>
      </w:r>
    </w:p>
    <w:p w:rsidR="00346939" w:rsidRDefault="007C606C" w:rsidP="00403FB2">
      <w:pPr>
        <w:pStyle w:val="Heading2"/>
      </w:pPr>
      <w:bookmarkStart w:id="42" w:name="_Ref421543544"/>
      <w:bookmarkStart w:id="43" w:name="_Toc440639415"/>
      <w:r>
        <w:t>Term of Membership</w:t>
      </w:r>
      <w:bookmarkEnd w:id="42"/>
      <w:bookmarkEnd w:id="43"/>
    </w:p>
    <w:p w:rsidR="00677936" w:rsidRDefault="007C606C" w:rsidP="0048254A">
      <w:pPr>
        <w:pStyle w:val="BodyText"/>
      </w:pPr>
      <w:r>
        <w:t>Once accepted as a Member, a Person continues as a Member for a term of five (5) years, which term will expire at the conclusion of the annual general meeting that occurs during the fifth year (or portion there</w:t>
      </w:r>
      <w:r>
        <w:t>of) of the Member’s term, unless sooner ceasing.</w:t>
      </w:r>
    </w:p>
    <w:p w:rsidR="00346939" w:rsidRDefault="007C606C" w:rsidP="00346939">
      <w:pPr>
        <w:pStyle w:val="Heading2"/>
      </w:pPr>
      <w:bookmarkStart w:id="44" w:name="_Ref423424281"/>
      <w:bookmarkStart w:id="45" w:name="_Toc440639416"/>
      <w:r>
        <w:lastRenderedPageBreak/>
        <w:t>Renewal and Re-application of Membership</w:t>
      </w:r>
      <w:bookmarkEnd w:id="44"/>
      <w:bookmarkEnd w:id="45"/>
    </w:p>
    <w:p w:rsidR="00677936" w:rsidRDefault="007C606C" w:rsidP="0048254A">
      <w:pPr>
        <w:pStyle w:val="BodyText"/>
      </w:pPr>
      <w:r>
        <w:t>A Member who continues to be eligible may renew his or her membership prior to its expiry in such manner as may be determined by the Board from time to time.</w:t>
      </w:r>
    </w:p>
    <w:p w:rsidR="00677936" w:rsidRDefault="007C606C" w:rsidP="00677936">
      <w:pPr>
        <w:pStyle w:val="BodyText"/>
      </w:pPr>
      <w:r>
        <w:t xml:space="preserve">A Person whose membership has expired or otherwise ceased other than by expulsion and who remains eligible may re-apply for membership after its expiry in accordance with section </w:t>
      </w:r>
      <w:r>
        <w:fldChar w:fldCharType="begin"/>
      </w:r>
      <w:r>
        <w:instrText xml:space="preserve"> REF _Ref436647619 \r \h </w:instrText>
      </w:r>
      <w:r>
        <w:fldChar w:fldCharType="separate"/>
      </w:r>
      <w:r>
        <w:t>2.5</w:t>
      </w:r>
      <w:r>
        <w:fldChar w:fldCharType="end"/>
      </w:r>
      <w:r>
        <w:t>.</w:t>
      </w:r>
    </w:p>
    <w:p w:rsidR="00677936" w:rsidRDefault="007C606C" w:rsidP="00677936">
      <w:pPr>
        <w:pStyle w:val="BodyText"/>
      </w:pPr>
      <w:r>
        <w:t>A Person who was expelled from membership may, unless prohibited by the terms of the expulsion, re-apply for membership in accordance with the terms of the expulsion resolution, provided that if the expulsion resolution provided no rest</w:t>
      </w:r>
      <w:r>
        <w:t>rictions related to reapplication, the Person may reapply for membership after one (1) year from the date of expulsion.</w:t>
      </w:r>
    </w:p>
    <w:p w:rsidR="0048254A" w:rsidRDefault="007C606C" w:rsidP="0048254A">
      <w:pPr>
        <w:pStyle w:val="BodyText"/>
      </w:pPr>
      <w:r>
        <w:t>All reapplications for membership are subject to acceptance by the Board.</w:t>
      </w:r>
    </w:p>
    <w:p w:rsidR="00677936" w:rsidRDefault="007C606C" w:rsidP="00677936">
      <w:pPr>
        <w:pStyle w:val="Heading2"/>
      </w:pPr>
      <w:bookmarkStart w:id="46" w:name="_Toc440639417"/>
      <w:r>
        <w:t>Cessation of Membership</w:t>
      </w:r>
      <w:bookmarkEnd w:id="46"/>
    </w:p>
    <w:p w:rsidR="00677936" w:rsidRDefault="007C606C" w:rsidP="00677936">
      <w:pPr>
        <w:pStyle w:val="BodyText"/>
      </w:pPr>
      <w:r>
        <w:t xml:space="preserve">A Person will immediately cease to be </w:t>
      </w:r>
      <w:r>
        <w:t>a Member:</w:t>
      </w:r>
    </w:p>
    <w:p w:rsidR="008B342A" w:rsidRDefault="007C606C" w:rsidP="00677936">
      <w:pPr>
        <w:pStyle w:val="Heading3"/>
      </w:pPr>
      <w:proofErr w:type="gramStart"/>
      <w:r>
        <w:t>upon</w:t>
      </w:r>
      <w:proofErr w:type="gramEnd"/>
      <w:r>
        <w:t xml:space="preserve"> the date of:</w:t>
      </w:r>
    </w:p>
    <w:p w:rsidR="008B342A" w:rsidRDefault="007C606C" w:rsidP="008B342A">
      <w:pPr>
        <w:pStyle w:val="Heading4"/>
        <w:numPr>
          <w:ilvl w:val="0"/>
          <w:numId w:val="23"/>
        </w:numPr>
      </w:pPr>
      <w:proofErr w:type="gramStart"/>
      <w:r>
        <w:t>delivering</w:t>
      </w:r>
      <w:proofErr w:type="gramEnd"/>
      <w:r>
        <w:t xml:space="preserve"> his or her resignation in writing to the Address of the Society; or</w:t>
      </w:r>
    </w:p>
    <w:p w:rsidR="008B342A" w:rsidRDefault="007C606C" w:rsidP="008B342A">
      <w:pPr>
        <w:pStyle w:val="Heading4"/>
        <w:numPr>
          <w:ilvl w:val="0"/>
          <w:numId w:val="23"/>
        </w:numPr>
      </w:pPr>
      <w:r>
        <w:t xml:space="preserve"> </w:t>
      </w:r>
      <w:proofErr w:type="gramStart"/>
      <w:r>
        <w:t>the</w:t>
      </w:r>
      <w:proofErr w:type="gramEnd"/>
      <w:r>
        <w:t xml:space="preserve"> effective date of the resignation stated thereon,</w:t>
      </w:r>
    </w:p>
    <w:p w:rsidR="00677936" w:rsidRDefault="007C606C" w:rsidP="008B342A">
      <w:pPr>
        <w:pStyle w:val="Heading3"/>
        <w:numPr>
          <w:ilvl w:val="0"/>
          <w:numId w:val="0"/>
        </w:numPr>
        <w:ind w:left="1440"/>
      </w:pPr>
      <w:proofErr w:type="gramStart"/>
      <w:r>
        <w:t>whichever</w:t>
      </w:r>
      <w:proofErr w:type="gramEnd"/>
      <w:r>
        <w:t xml:space="preserve"> is later; or</w:t>
      </w:r>
    </w:p>
    <w:p w:rsidR="00677936" w:rsidRDefault="007C606C" w:rsidP="00677936">
      <w:pPr>
        <w:pStyle w:val="Heading3"/>
      </w:pPr>
      <w:proofErr w:type="gramStart"/>
      <w:r>
        <w:t>upon</w:t>
      </w:r>
      <w:proofErr w:type="gramEnd"/>
      <w:r>
        <w:t xml:space="preserve"> the expiry of his or her term</w:t>
      </w:r>
      <w:r>
        <w:t xml:space="preserve">, unless renewed pursuant to section </w:t>
      </w:r>
      <w:r>
        <w:fldChar w:fldCharType="begin"/>
      </w:r>
      <w:r>
        <w:instrText xml:space="preserve"> REF _Ref423424281 \r \h </w:instrText>
      </w:r>
      <w:r>
        <w:fldChar w:fldCharType="separate"/>
      </w:r>
      <w:r>
        <w:t>2.12</w:t>
      </w:r>
      <w:r>
        <w:fldChar w:fldCharType="end"/>
      </w:r>
      <w:r>
        <w:t>; or</w:t>
      </w:r>
    </w:p>
    <w:p w:rsidR="00677936" w:rsidRDefault="007C606C" w:rsidP="00677936">
      <w:pPr>
        <w:pStyle w:val="Heading3"/>
      </w:pPr>
      <w:proofErr w:type="gramStart"/>
      <w:r>
        <w:t>upon</w:t>
      </w:r>
      <w:proofErr w:type="gramEnd"/>
      <w:r>
        <w:t xml:space="preserve"> ceasing to be eligible for more than 60 </w:t>
      </w:r>
      <w:r>
        <w:t xml:space="preserve">consecutive </w:t>
      </w:r>
      <w:r>
        <w:t>days; or</w:t>
      </w:r>
    </w:p>
    <w:p w:rsidR="00677936" w:rsidRDefault="007C606C" w:rsidP="00677936">
      <w:pPr>
        <w:pStyle w:val="Heading3"/>
      </w:pPr>
      <w:proofErr w:type="gramStart"/>
      <w:r>
        <w:t>upon</w:t>
      </w:r>
      <w:proofErr w:type="gramEnd"/>
      <w:r>
        <w:t xml:space="preserve"> his or her expulsion; or</w:t>
      </w:r>
    </w:p>
    <w:p w:rsidR="00677936" w:rsidRDefault="007C606C" w:rsidP="00677936">
      <w:pPr>
        <w:pStyle w:val="Heading3"/>
        <w:rPr>
          <w:b/>
        </w:rPr>
      </w:pPr>
      <w:proofErr w:type="gramStart"/>
      <w:r>
        <w:t>upon</w:t>
      </w:r>
      <w:proofErr w:type="gramEnd"/>
      <w:r>
        <w:t xml:space="preserve"> his or her death.</w:t>
      </w:r>
    </w:p>
    <w:p w:rsidR="00677936" w:rsidRPr="002A0908" w:rsidRDefault="007C606C" w:rsidP="00677936">
      <w:pPr>
        <w:pStyle w:val="Heading1"/>
        <w:rPr>
          <w:lang w:val="en-CA" w:eastAsia="en-CA"/>
        </w:rPr>
      </w:pPr>
      <w:bookmarkStart w:id="47" w:name="_Toc440285295"/>
      <w:bookmarkStart w:id="48" w:name="_Toc440639418"/>
      <w:r>
        <w:rPr>
          <w:lang w:val="en-CA" w:eastAsia="en-CA"/>
        </w:rPr>
        <w:t>Membership Rights and Obligations</w:t>
      </w:r>
      <w:bookmarkEnd w:id="47"/>
      <w:bookmarkEnd w:id="48"/>
    </w:p>
    <w:p w:rsidR="00677936" w:rsidRDefault="007C606C" w:rsidP="00677936">
      <w:pPr>
        <w:pStyle w:val="Heading2"/>
      </w:pPr>
      <w:bookmarkStart w:id="49" w:name="_Toc440285296"/>
      <w:bookmarkStart w:id="50" w:name="_Ref440631199"/>
      <w:bookmarkStart w:id="51" w:name="_Toc440639419"/>
      <w:r>
        <w:t>Ri</w:t>
      </w:r>
      <w:r>
        <w:t>ghts of Membership</w:t>
      </w:r>
      <w:bookmarkEnd w:id="49"/>
      <w:bookmarkEnd w:id="50"/>
      <w:bookmarkEnd w:id="51"/>
      <w:r>
        <w:t xml:space="preserve"> </w:t>
      </w:r>
    </w:p>
    <w:p w:rsidR="00E629A9" w:rsidRDefault="007C606C" w:rsidP="00677936">
      <w:r>
        <w:rPr>
          <w:b/>
          <w:highlight w:val="yellow"/>
        </w:rPr>
        <w:t>Option #1</w:t>
      </w:r>
      <w:r w:rsidRPr="00E629A9">
        <w:rPr>
          <w:b/>
          <w:highlight w:val="yellow"/>
        </w:rPr>
        <w:t xml:space="preserve"> </w:t>
      </w:r>
      <w:r>
        <w:rPr>
          <w:b/>
          <w:highlight w:val="yellow"/>
        </w:rPr>
        <w:t xml:space="preserve">– single </w:t>
      </w:r>
      <w:r w:rsidRPr="00E629A9">
        <w:rPr>
          <w:b/>
          <w:highlight w:val="yellow"/>
        </w:rPr>
        <w:t>class</w:t>
      </w:r>
      <w:r>
        <w:rPr>
          <w:b/>
          <w:highlight w:val="yellow"/>
        </w:rPr>
        <w:t xml:space="preserve"> of membership</w:t>
      </w:r>
      <w:r w:rsidRPr="00E629A9">
        <w:rPr>
          <w:b/>
        </w:rPr>
        <w:t xml:space="preserve"> </w:t>
      </w:r>
    </w:p>
    <w:p w:rsidR="00677936" w:rsidRDefault="007C606C" w:rsidP="00677936">
      <w:r>
        <w:t>A Member in good standing has the following rights of membership:</w:t>
      </w:r>
    </w:p>
    <w:p w:rsidR="00330894" w:rsidRDefault="007C606C" w:rsidP="00677936">
      <w:pPr>
        <w:pStyle w:val="Heading3"/>
        <w:spacing w:line="240" w:lineRule="atLeast"/>
      </w:pPr>
      <w:proofErr w:type="gramStart"/>
      <w:r>
        <w:t>to</w:t>
      </w:r>
      <w:proofErr w:type="gramEnd"/>
      <w:r>
        <w:t xml:space="preserve"> receive notice of, and to attend, all General Meetings;</w:t>
      </w:r>
    </w:p>
    <w:p w:rsidR="00677936" w:rsidRDefault="007C606C" w:rsidP="00677936">
      <w:pPr>
        <w:pStyle w:val="Heading3"/>
        <w:spacing w:line="240" w:lineRule="atLeast"/>
      </w:pPr>
      <w:proofErr w:type="gramStart"/>
      <w:r>
        <w:t>to</w:t>
      </w:r>
      <w:proofErr w:type="gramEnd"/>
      <w:r>
        <w:t xml:space="preserve"> make or second motions at a General Meeting and to speak in debate </w:t>
      </w:r>
      <w:r>
        <w:t>on motions under consideration in accordance with such rules of order as may be adopted;</w:t>
      </w:r>
    </w:p>
    <w:p w:rsidR="00677936" w:rsidRDefault="007C606C" w:rsidP="00677936">
      <w:pPr>
        <w:pStyle w:val="Heading3"/>
        <w:spacing w:line="240" w:lineRule="atLeast"/>
      </w:pPr>
      <w:proofErr w:type="gramStart"/>
      <w:r>
        <w:t>to</w:t>
      </w:r>
      <w:proofErr w:type="gramEnd"/>
      <w:r>
        <w:t xml:space="preserve"> serve on committees of the Society, as invited;</w:t>
      </w:r>
    </w:p>
    <w:p w:rsidR="00677936" w:rsidRDefault="007C606C" w:rsidP="00677936">
      <w:pPr>
        <w:pStyle w:val="Heading3"/>
        <w:spacing w:line="240" w:lineRule="atLeast"/>
      </w:pPr>
      <w:proofErr w:type="gramStart"/>
      <w:r>
        <w:t>to</w:t>
      </w:r>
      <w:proofErr w:type="gramEnd"/>
      <w:r>
        <w:t xml:space="preserve"> exercise a vote on matters for determination at General Meetings;</w:t>
      </w:r>
    </w:p>
    <w:p w:rsidR="00677936" w:rsidRDefault="007C606C" w:rsidP="00677936">
      <w:pPr>
        <w:pStyle w:val="Heading3"/>
        <w:spacing w:line="240" w:lineRule="atLeast"/>
      </w:pPr>
      <w:proofErr w:type="gramStart"/>
      <w:r>
        <w:t>to</w:t>
      </w:r>
      <w:proofErr w:type="gramEnd"/>
      <w:r>
        <w:t xml:space="preserve"> nominate for </w:t>
      </w:r>
      <w:r>
        <w:t xml:space="preserve">the </w:t>
      </w:r>
      <w:r>
        <w:t xml:space="preserve">election </w:t>
      </w:r>
      <w:r>
        <w:t>of</w:t>
      </w:r>
      <w:r>
        <w:t xml:space="preserve"> Director</w:t>
      </w:r>
      <w:r>
        <w:t>s</w:t>
      </w:r>
      <w:r>
        <w:t>;</w:t>
      </w:r>
    </w:p>
    <w:p w:rsidR="00677936" w:rsidRDefault="007C606C" w:rsidP="00677936">
      <w:pPr>
        <w:pStyle w:val="Heading3"/>
        <w:spacing w:line="240" w:lineRule="atLeast"/>
      </w:pPr>
      <w:proofErr w:type="gramStart"/>
      <w:r>
        <w:t>to</w:t>
      </w:r>
      <w:proofErr w:type="gramEnd"/>
      <w:r>
        <w:t xml:space="preserve"> </w:t>
      </w:r>
      <w:r>
        <w:t xml:space="preserve">be nominated to stand for election </w:t>
      </w:r>
      <w:r>
        <w:t>as a Director;</w:t>
      </w:r>
    </w:p>
    <w:p w:rsidR="00677936" w:rsidRDefault="007C606C" w:rsidP="00677936">
      <w:pPr>
        <w:pStyle w:val="Heading3"/>
        <w:spacing w:line="240" w:lineRule="atLeast"/>
      </w:pPr>
      <w:proofErr w:type="gramStart"/>
      <w:r>
        <w:lastRenderedPageBreak/>
        <w:t>to</w:t>
      </w:r>
      <w:proofErr w:type="gramEnd"/>
      <w:r>
        <w:t xml:space="preserve"> participate in the programs and initiatives of the Society, in accordance with such criteria as may be determined by the Board from time to time.</w:t>
      </w:r>
    </w:p>
    <w:p w:rsidR="00E629A9" w:rsidRPr="00E629A9" w:rsidRDefault="007C606C" w:rsidP="00E629A9">
      <w:pPr>
        <w:rPr>
          <w:b/>
        </w:rPr>
      </w:pPr>
      <w:r w:rsidRPr="00E629A9">
        <w:rPr>
          <w:b/>
          <w:highlight w:val="yellow"/>
        </w:rPr>
        <w:t>OR Option #2 – two classes of membership</w:t>
      </w:r>
    </w:p>
    <w:p w:rsidR="00E629A9" w:rsidRDefault="007C606C" w:rsidP="00E629A9">
      <w:r>
        <w:t>A Member in good</w:t>
      </w:r>
      <w:r>
        <w:t xml:space="preserve"> standing has the following rights of membership by class:</w:t>
      </w:r>
    </w:p>
    <w:p w:rsidR="00E629A9" w:rsidRPr="00E629A9" w:rsidRDefault="007C606C" w:rsidP="00E629A9">
      <w:pPr>
        <w:rPr>
          <w:i/>
          <w:u w:val="single"/>
        </w:rPr>
      </w:pPr>
      <w:r w:rsidRPr="00E629A9">
        <w:rPr>
          <w:i/>
          <w:u w:val="single"/>
        </w:rPr>
        <w:t>General Member</w:t>
      </w:r>
    </w:p>
    <w:p w:rsidR="00E629A9" w:rsidRDefault="007C606C" w:rsidP="00E629A9">
      <w:pPr>
        <w:pStyle w:val="Heading3"/>
        <w:numPr>
          <w:ilvl w:val="2"/>
          <w:numId w:val="32"/>
        </w:numPr>
      </w:pPr>
      <w:proofErr w:type="gramStart"/>
      <w:r>
        <w:t>to</w:t>
      </w:r>
      <w:proofErr w:type="gramEnd"/>
      <w:r>
        <w:t xml:space="preserve"> receive notice of, and to attend, all General Meetings;</w:t>
      </w:r>
    </w:p>
    <w:p w:rsidR="00E629A9" w:rsidRDefault="007C606C" w:rsidP="00E629A9">
      <w:pPr>
        <w:pStyle w:val="Heading3"/>
        <w:spacing w:line="240" w:lineRule="atLeast"/>
      </w:pPr>
      <w:proofErr w:type="gramStart"/>
      <w:r>
        <w:t>to</w:t>
      </w:r>
      <w:proofErr w:type="gramEnd"/>
      <w:r>
        <w:t xml:space="preserve"> make or second motions at a General Meeting and to speak in debate on motions under consideration in accordance with suc</w:t>
      </w:r>
      <w:r>
        <w:t>h rules of order as may be adopted;</w:t>
      </w:r>
    </w:p>
    <w:p w:rsidR="00E629A9" w:rsidRDefault="007C606C" w:rsidP="00E629A9">
      <w:pPr>
        <w:pStyle w:val="Heading3"/>
        <w:spacing w:line="240" w:lineRule="atLeast"/>
      </w:pPr>
      <w:proofErr w:type="gramStart"/>
      <w:r>
        <w:t>to</w:t>
      </w:r>
      <w:proofErr w:type="gramEnd"/>
      <w:r>
        <w:t xml:space="preserve"> serve on committees of the Society, as invited;</w:t>
      </w:r>
    </w:p>
    <w:p w:rsidR="00E629A9" w:rsidRDefault="007C606C" w:rsidP="00E629A9">
      <w:pPr>
        <w:pStyle w:val="Heading3"/>
        <w:spacing w:line="240" w:lineRule="atLeast"/>
      </w:pPr>
      <w:proofErr w:type="gramStart"/>
      <w:r>
        <w:t>to</w:t>
      </w:r>
      <w:proofErr w:type="gramEnd"/>
      <w:r>
        <w:t xml:space="preserve"> exercise a vote on matters for determination at General Meetings;</w:t>
      </w:r>
    </w:p>
    <w:p w:rsidR="00E629A9" w:rsidRPr="00E629A9" w:rsidRDefault="007C606C" w:rsidP="00E629A9">
      <w:pPr>
        <w:pStyle w:val="Heading3"/>
      </w:pPr>
      <w:proofErr w:type="gramStart"/>
      <w:r w:rsidRPr="00E629A9">
        <w:t>to</w:t>
      </w:r>
      <w:proofErr w:type="gramEnd"/>
      <w:r w:rsidRPr="00E629A9">
        <w:t xml:space="preserve"> nominate for the election of Directors;</w:t>
      </w:r>
    </w:p>
    <w:p w:rsidR="00E629A9" w:rsidRDefault="007C606C" w:rsidP="00E629A9">
      <w:pPr>
        <w:pStyle w:val="Heading3"/>
        <w:spacing w:line="240" w:lineRule="atLeast"/>
      </w:pPr>
      <w:proofErr w:type="gramStart"/>
      <w:r>
        <w:t>to</w:t>
      </w:r>
      <w:proofErr w:type="gramEnd"/>
      <w:r>
        <w:t xml:space="preserve"> be nominated to stand for election as a Director;</w:t>
      </w:r>
    </w:p>
    <w:p w:rsidR="00E629A9" w:rsidRDefault="007C606C" w:rsidP="00E629A9">
      <w:pPr>
        <w:pStyle w:val="Heading3"/>
        <w:spacing w:line="240" w:lineRule="atLeast"/>
      </w:pPr>
      <w:proofErr w:type="gramStart"/>
      <w:r>
        <w:t>to</w:t>
      </w:r>
      <w:proofErr w:type="gramEnd"/>
      <w:r>
        <w:t xml:space="preserve"> p</w:t>
      </w:r>
      <w:r>
        <w:t>articipate in the programs and initiatives of the Society, in accordance with such criteria as may be determined by the Board from time to time.</w:t>
      </w:r>
    </w:p>
    <w:p w:rsidR="00E629A9" w:rsidRPr="00E629A9" w:rsidRDefault="007C606C" w:rsidP="00E629A9">
      <w:pPr>
        <w:pStyle w:val="Heading3"/>
        <w:numPr>
          <w:ilvl w:val="0"/>
          <w:numId w:val="0"/>
        </w:numPr>
        <w:rPr>
          <w:i/>
          <w:u w:val="single"/>
        </w:rPr>
      </w:pPr>
      <w:r w:rsidRPr="00E629A9">
        <w:rPr>
          <w:i/>
          <w:u w:val="single"/>
        </w:rPr>
        <w:t>Associate Member</w:t>
      </w:r>
    </w:p>
    <w:p w:rsidR="00E629A9" w:rsidRDefault="007C606C" w:rsidP="00E629A9">
      <w:pPr>
        <w:pStyle w:val="Heading3"/>
        <w:numPr>
          <w:ilvl w:val="2"/>
          <w:numId w:val="34"/>
        </w:numPr>
      </w:pPr>
      <w:proofErr w:type="gramStart"/>
      <w:r>
        <w:t>to</w:t>
      </w:r>
      <w:proofErr w:type="gramEnd"/>
      <w:r>
        <w:t xml:space="preserve"> receive notice of, and to attend, all General Meetings;</w:t>
      </w:r>
    </w:p>
    <w:p w:rsidR="00E629A9" w:rsidRDefault="007C606C" w:rsidP="00E629A9">
      <w:pPr>
        <w:pStyle w:val="Heading3"/>
        <w:spacing w:line="240" w:lineRule="atLeast"/>
      </w:pPr>
      <w:proofErr w:type="gramStart"/>
      <w:r>
        <w:t>to</w:t>
      </w:r>
      <w:proofErr w:type="gramEnd"/>
      <w:r>
        <w:t xml:space="preserve"> speak in debate on motions under</w:t>
      </w:r>
      <w:r>
        <w:t xml:space="preserve"> consideration in accordance with such rules of order as may be adopted;</w:t>
      </w:r>
    </w:p>
    <w:p w:rsidR="00E629A9" w:rsidRDefault="007C606C" w:rsidP="00E629A9">
      <w:pPr>
        <w:pStyle w:val="Heading3"/>
        <w:spacing w:line="240" w:lineRule="atLeast"/>
      </w:pPr>
      <w:proofErr w:type="gramStart"/>
      <w:r>
        <w:t>to</w:t>
      </w:r>
      <w:proofErr w:type="gramEnd"/>
      <w:r>
        <w:t xml:space="preserve"> serve on committees of the Society, as invited;</w:t>
      </w:r>
    </w:p>
    <w:p w:rsidR="00E629A9" w:rsidRPr="00E629A9" w:rsidRDefault="007C606C" w:rsidP="00E629A9">
      <w:pPr>
        <w:pStyle w:val="Heading3"/>
      </w:pPr>
      <w:proofErr w:type="gramStart"/>
      <w:r w:rsidRPr="00E629A9">
        <w:t>to</w:t>
      </w:r>
      <w:proofErr w:type="gramEnd"/>
      <w:r w:rsidRPr="00E629A9">
        <w:t xml:space="preserve"> nominate for the election of Directors;</w:t>
      </w:r>
    </w:p>
    <w:p w:rsidR="00E629A9" w:rsidRDefault="007C606C" w:rsidP="00E629A9">
      <w:pPr>
        <w:pStyle w:val="Heading3"/>
        <w:spacing w:line="240" w:lineRule="atLeast"/>
      </w:pPr>
      <w:proofErr w:type="gramStart"/>
      <w:r>
        <w:t>to</w:t>
      </w:r>
      <w:proofErr w:type="gramEnd"/>
      <w:r>
        <w:t xml:space="preserve"> be nominated to stand for election as a Director;</w:t>
      </w:r>
    </w:p>
    <w:p w:rsidR="00E629A9" w:rsidRDefault="007C606C" w:rsidP="00E629A9">
      <w:pPr>
        <w:pStyle w:val="Heading3"/>
        <w:spacing w:line="240" w:lineRule="atLeast"/>
      </w:pPr>
      <w:proofErr w:type="gramStart"/>
      <w:r>
        <w:t>to</w:t>
      </w:r>
      <w:proofErr w:type="gramEnd"/>
      <w:r>
        <w:t xml:space="preserve"> participate in the programs and i</w:t>
      </w:r>
      <w:r>
        <w:t>nitiatives of the Society, in accordance with such criteria as may be determined by the Board from time to time.</w:t>
      </w:r>
    </w:p>
    <w:p w:rsidR="00330894" w:rsidRDefault="007C606C" w:rsidP="00403FB2">
      <w:pPr>
        <w:pStyle w:val="Heading2"/>
      </w:pPr>
      <w:bookmarkStart w:id="52" w:name="_Toc440639420"/>
      <w:r>
        <w:t>Member not in Good Standing</w:t>
      </w:r>
      <w:bookmarkEnd w:id="52"/>
    </w:p>
    <w:p w:rsidR="00330894" w:rsidRDefault="007C606C" w:rsidP="00330894">
      <w:r>
        <w:t xml:space="preserve">A Member who is not in good standing has the right to receive notice of, and to attend, all General Meetings, and the right to participate in programs or initiatives of the Society (subject to eligibility) but is suspended from all of the other rights set </w:t>
      </w:r>
      <w:r>
        <w:t xml:space="preserve">out in section </w:t>
      </w:r>
      <w:r>
        <w:fldChar w:fldCharType="begin"/>
      </w:r>
      <w:r>
        <w:instrText xml:space="preserve"> REF _Ref440631199 \r \h </w:instrText>
      </w:r>
      <w:r>
        <w:fldChar w:fldCharType="separate"/>
      </w:r>
      <w:r>
        <w:t>3.1</w:t>
      </w:r>
      <w:r>
        <w:fldChar w:fldCharType="end"/>
      </w:r>
      <w:r>
        <w:t xml:space="preserve"> for so long as he or she remains not in good standing.</w:t>
      </w:r>
    </w:p>
    <w:p w:rsidR="00330894" w:rsidRPr="00330894" w:rsidRDefault="007C606C" w:rsidP="00330894">
      <w:pPr>
        <w:rPr>
          <w:b/>
        </w:rPr>
      </w:pPr>
      <w:r w:rsidRPr="00330894">
        <w:rPr>
          <w:b/>
          <w:highlight w:val="yellow"/>
        </w:rPr>
        <w:t>[</w:t>
      </w:r>
      <w:r>
        <w:rPr>
          <w:b/>
          <w:highlight w:val="yellow"/>
        </w:rPr>
        <w:t>Delete</w:t>
      </w:r>
      <w:r w:rsidRPr="00330894">
        <w:rPr>
          <w:b/>
          <w:highlight w:val="yellow"/>
        </w:rPr>
        <w:t xml:space="preserve"> </w:t>
      </w:r>
      <w:r>
        <w:rPr>
          <w:b/>
          <w:highlight w:val="yellow"/>
        </w:rPr>
        <w:t xml:space="preserve">entirely </w:t>
      </w:r>
      <w:r w:rsidRPr="00330894">
        <w:rPr>
          <w:b/>
          <w:highlight w:val="yellow"/>
        </w:rPr>
        <w:t xml:space="preserve">if good standing is deemed </w:t>
      </w:r>
      <w:r>
        <w:rPr>
          <w:b/>
          <w:highlight w:val="yellow"/>
        </w:rPr>
        <w:t>under</w:t>
      </w:r>
      <w:r w:rsidRPr="00330894">
        <w:rPr>
          <w:b/>
          <w:highlight w:val="yellow"/>
        </w:rPr>
        <w:t xml:space="preserve"> section 3.4]</w:t>
      </w:r>
    </w:p>
    <w:p w:rsidR="00403FB2" w:rsidRDefault="007C606C" w:rsidP="00403FB2">
      <w:pPr>
        <w:pStyle w:val="Heading2"/>
      </w:pPr>
      <w:bookmarkStart w:id="53" w:name="_Toc440639421"/>
      <w:r w:rsidRPr="00403FB2">
        <w:t>Dues</w:t>
      </w:r>
      <w:bookmarkEnd w:id="53"/>
    </w:p>
    <w:p w:rsidR="0048254A" w:rsidRDefault="007C606C" w:rsidP="0048254A">
      <w:pPr>
        <w:pStyle w:val="TextBody"/>
        <w:spacing w:before="0" w:after="200"/>
      </w:pPr>
      <w:r>
        <w:t>There wil</w:t>
      </w:r>
      <w:r>
        <w:t xml:space="preserve">l be no </w:t>
      </w:r>
      <w:r>
        <w:t>annual membership dues.</w:t>
      </w:r>
    </w:p>
    <w:p w:rsidR="00346939" w:rsidRDefault="007C606C" w:rsidP="00346939">
      <w:pPr>
        <w:pStyle w:val="Heading2"/>
      </w:pPr>
      <w:bookmarkStart w:id="54" w:name="_Toc440639422"/>
      <w:r>
        <w:lastRenderedPageBreak/>
        <w:t>Standing of Members</w:t>
      </w:r>
      <w:bookmarkEnd w:id="54"/>
    </w:p>
    <w:p w:rsidR="0048254A" w:rsidRDefault="007C606C" w:rsidP="0048254A">
      <w:pPr>
        <w:pStyle w:val="BodyText"/>
      </w:pPr>
      <w:r>
        <w:t>All Members are</w:t>
      </w:r>
      <w:r>
        <w:t xml:space="preserve"> deemed to be in good standing.</w:t>
      </w:r>
      <w:r>
        <w:t xml:space="preserve"> </w:t>
      </w:r>
      <w:r w:rsidRPr="008B342A">
        <w:rPr>
          <w:b/>
          <w:highlight w:val="yellow"/>
        </w:rPr>
        <w:t>[</w:t>
      </w:r>
      <w:proofErr w:type="gramStart"/>
      <w:r w:rsidRPr="008B342A">
        <w:rPr>
          <w:b/>
          <w:highlight w:val="yellow"/>
        </w:rPr>
        <w:t>for</w:t>
      </w:r>
      <w:proofErr w:type="gramEnd"/>
      <w:r w:rsidRPr="008B342A">
        <w:rPr>
          <w:b/>
          <w:highlight w:val="yellow"/>
        </w:rPr>
        <w:t xml:space="preserve"> divisions where there is no suspension of members possible.]</w:t>
      </w:r>
    </w:p>
    <w:p w:rsidR="0048254A" w:rsidRPr="00677936" w:rsidRDefault="007C606C" w:rsidP="00677936">
      <w:pPr>
        <w:pStyle w:val="BodyText"/>
        <w:rPr>
          <w:b/>
        </w:rPr>
      </w:pPr>
      <w:r w:rsidRPr="00677936">
        <w:rPr>
          <w:b/>
          <w:highlight w:val="yellow"/>
        </w:rPr>
        <w:t>OR</w:t>
      </w:r>
    </w:p>
    <w:p w:rsidR="008B342A" w:rsidRPr="00677936" w:rsidRDefault="007C606C" w:rsidP="008B342A">
      <w:pPr>
        <w:spacing w:line="280" w:lineRule="atLeast"/>
        <w:rPr>
          <w:rFonts w:eastAsia="SimHei"/>
          <w:bCs/>
          <w:color w:val="000000"/>
          <w:szCs w:val="24"/>
        </w:rPr>
      </w:pPr>
      <w:r w:rsidRPr="00677936">
        <w:rPr>
          <w:rFonts w:eastAsia="Times New Roman"/>
          <w:color w:val="000000"/>
          <w:szCs w:val="22"/>
        </w:rPr>
        <w:t>All Members are deeme</w:t>
      </w:r>
      <w:r>
        <w:rPr>
          <w:rFonts w:eastAsia="Times New Roman"/>
          <w:color w:val="000000"/>
          <w:szCs w:val="22"/>
        </w:rPr>
        <w:t xml:space="preserve">d to be in good standing except </w:t>
      </w:r>
      <w:r w:rsidRPr="00677936">
        <w:rPr>
          <w:rFonts w:eastAsia="SimHei"/>
          <w:bCs/>
          <w:color w:val="000000"/>
          <w:szCs w:val="24"/>
        </w:rPr>
        <w:t>a Member who has been suspended by the Soci</w:t>
      </w:r>
      <w:r w:rsidRPr="00677936">
        <w:rPr>
          <w:rFonts w:eastAsia="SimHei"/>
          <w:bCs/>
          <w:color w:val="000000"/>
          <w:szCs w:val="24"/>
        </w:rPr>
        <w:t>ety.</w:t>
      </w:r>
      <w:r>
        <w:rPr>
          <w:rFonts w:eastAsia="SimHei"/>
          <w:bCs/>
          <w:color w:val="000000"/>
          <w:szCs w:val="24"/>
        </w:rPr>
        <w:t xml:space="preserve"> </w:t>
      </w:r>
      <w:r w:rsidRPr="008B342A">
        <w:rPr>
          <w:rFonts w:eastAsia="SimHei"/>
          <w:b/>
          <w:bCs/>
          <w:color w:val="000000"/>
          <w:szCs w:val="24"/>
          <w:highlight w:val="yellow"/>
        </w:rPr>
        <w:t>[</w:t>
      </w:r>
      <w:proofErr w:type="gramStart"/>
      <w:r w:rsidRPr="008B342A">
        <w:rPr>
          <w:rFonts w:eastAsia="SimHei"/>
          <w:b/>
          <w:bCs/>
          <w:color w:val="000000"/>
          <w:szCs w:val="24"/>
          <w:highlight w:val="yellow"/>
        </w:rPr>
        <w:t>for</w:t>
      </w:r>
      <w:proofErr w:type="gramEnd"/>
      <w:r w:rsidRPr="008B342A">
        <w:rPr>
          <w:rFonts w:eastAsia="SimHei"/>
          <w:b/>
          <w:bCs/>
          <w:color w:val="000000"/>
          <w:szCs w:val="24"/>
          <w:highlight w:val="yellow"/>
        </w:rPr>
        <w:t xml:space="preserve"> divisions that permit suspension of members.]</w:t>
      </w:r>
    </w:p>
    <w:p w:rsidR="00346939" w:rsidRDefault="007C606C" w:rsidP="00346939">
      <w:pPr>
        <w:pStyle w:val="Heading2"/>
      </w:pPr>
      <w:bookmarkStart w:id="55" w:name="_Ref440639321"/>
      <w:bookmarkStart w:id="56" w:name="_Toc440639423"/>
      <w:r>
        <w:t>Compliance with Constitution, Bylaws and Policies</w:t>
      </w:r>
      <w:bookmarkEnd w:id="55"/>
      <w:bookmarkEnd w:id="56"/>
    </w:p>
    <w:p w:rsidR="000D6972" w:rsidRPr="000D6972" w:rsidRDefault="007C606C" w:rsidP="00346939">
      <w:pPr>
        <w:pStyle w:val="BodyText"/>
      </w:pPr>
      <w:r w:rsidRPr="000D6972">
        <w:t>Every Member will, at all times:</w:t>
      </w:r>
    </w:p>
    <w:p w:rsidR="00677936" w:rsidRDefault="007C606C" w:rsidP="00677936">
      <w:pPr>
        <w:pStyle w:val="Heading3"/>
        <w:spacing w:line="240" w:lineRule="atLeast"/>
      </w:pPr>
      <w:proofErr w:type="gramStart"/>
      <w:r>
        <w:t>uphold</w:t>
      </w:r>
      <w:proofErr w:type="gramEnd"/>
      <w:r>
        <w:t xml:space="preserve"> the Constitution and comply with these Bylaws, the Regulations and the policies of the Society in effect from time to time; </w:t>
      </w:r>
    </w:p>
    <w:p w:rsidR="00677936" w:rsidRDefault="007C606C" w:rsidP="00677936">
      <w:pPr>
        <w:pStyle w:val="Heading3"/>
        <w:spacing w:line="240" w:lineRule="atLeast"/>
      </w:pPr>
      <w:proofErr w:type="gramStart"/>
      <w:r>
        <w:t>abide</w:t>
      </w:r>
      <w:proofErr w:type="gramEnd"/>
      <w:r>
        <w:t xml:space="preserve"> by such codes of conduct and ethics adopted by the Society; and</w:t>
      </w:r>
    </w:p>
    <w:p w:rsidR="00677936" w:rsidRDefault="007C606C" w:rsidP="00677936">
      <w:pPr>
        <w:pStyle w:val="Heading3"/>
        <w:spacing w:line="240" w:lineRule="atLeast"/>
      </w:pPr>
      <w:proofErr w:type="gramStart"/>
      <w:r>
        <w:t>further</w:t>
      </w:r>
      <w:proofErr w:type="gramEnd"/>
      <w:r>
        <w:t xml:space="preserve"> and not hinder the purposes, aims and objects </w:t>
      </w:r>
      <w:r>
        <w:t>of the Society.</w:t>
      </w:r>
    </w:p>
    <w:p w:rsidR="00346939" w:rsidRDefault="007C606C" w:rsidP="00346939">
      <w:pPr>
        <w:pStyle w:val="Heading2"/>
      </w:pPr>
      <w:bookmarkStart w:id="57" w:name="_Toc440639424"/>
      <w:proofErr w:type="gramStart"/>
      <w:r>
        <w:t>Expulsion</w:t>
      </w:r>
      <w:r w:rsidRPr="00E629A9">
        <w:rPr>
          <w:highlight w:val="yellow"/>
        </w:rPr>
        <w:t>[</w:t>
      </w:r>
      <w:proofErr w:type="gramEnd"/>
      <w:r w:rsidRPr="00E629A9">
        <w:rPr>
          <w:highlight w:val="yellow"/>
        </w:rPr>
        <w:t xml:space="preserve"> or Su</w:t>
      </w:r>
      <w:r>
        <w:rPr>
          <w:highlight w:val="yellow"/>
        </w:rPr>
        <w:t>s</w:t>
      </w:r>
      <w:r w:rsidRPr="00E629A9">
        <w:rPr>
          <w:highlight w:val="yellow"/>
        </w:rPr>
        <w:t>pension]</w:t>
      </w:r>
      <w:r>
        <w:t xml:space="preserve"> of Member</w:t>
      </w:r>
      <w:bookmarkEnd w:id="57"/>
    </w:p>
    <w:p w:rsidR="00677936" w:rsidRPr="00677936" w:rsidRDefault="007C606C" w:rsidP="00677936">
      <w:pPr>
        <w:pStyle w:val="BodyText"/>
        <w:rPr>
          <w:b/>
          <w:lang w:val="en-CA" w:eastAsia="en-CA"/>
        </w:rPr>
      </w:pPr>
      <w:bookmarkStart w:id="58" w:name="_Ref350772792"/>
      <w:bookmarkStart w:id="59" w:name="_Ref350772794"/>
      <w:bookmarkStart w:id="60" w:name="_Ref350772821"/>
      <w:bookmarkStart w:id="61" w:name="_Ref350772898"/>
      <w:r w:rsidRPr="00677936">
        <w:rPr>
          <w:b/>
          <w:highlight w:val="yellow"/>
          <w:lang w:val="en-CA" w:eastAsia="en-CA"/>
        </w:rPr>
        <w:t>[</w:t>
      </w:r>
      <w:r>
        <w:rPr>
          <w:b/>
          <w:highlight w:val="yellow"/>
          <w:lang w:val="en-CA" w:eastAsia="en-CA"/>
        </w:rPr>
        <w:t>Discussions with</w:t>
      </w:r>
      <w:r>
        <w:rPr>
          <w:b/>
          <w:highlight w:val="yellow"/>
          <w:lang w:val="en-CA" w:eastAsia="en-CA"/>
        </w:rPr>
        <w:t xml:space="preserve"> focus groups</w:t>
      </w:r>
      <w:r>
        <w:rPr>
          <w:b/>
          <w:highlight w:val="yellow"/>
          <w:lang w:val="en-CA" w:eastAsia="en-CA"/>
        </w:rPr>
        <w:t xml:space="preserve"> indicate that </w:t>
      </w:r>
      <w:r>
        <w:rPr>
          <w:b/>
          <w:highlight w:val="yellow"/>
          <w:lang w:val="en-CA" w:eastAsia="en-CA"/>
        </w:rPr>
        <w:t>most divisions want the board to be able to expel or suspend a member if necessary, to avoid having to bring the issue to the attention of the member’s profess</w:t>
      </w:r>
      <w:r>
        <w:rPr>
          <w:b/>
          <w:highlight w:val="yellow"/>
          <w:lang w:val="en-CA" w:eastAsia="en-CA"/>
        </w:rPr>
        <w:t>ional peers in the community. If so desired, use this option</w:t>
      </w:r>
      <w:r>
        <w:rPr>
          <w:b/>
          <w:highlight w:val="yellow"/>
          <w:lang w:val="en-CA" w:eastAsia="en-CA"/>
        </w:rPr>
        <w:t xml:space="preserve"> and we strongly recommend the establishment of a discipline policy</w:t>
      </w:r>
      <w:r>
        <w:rPr>
          <w:b/>
          <w:highlight w:val="yellow"/>
          <w:lang w:val="en-CA" w:eastAsia="en-CA"/>
        </w:rPr>
        <w:t>.</w:t>
      </w:r>
      <w:r w:rsidRPr="00677936">
        <w:rPr>
          <w:b/>
          <w:highlight w:val="yellow"/>
          <w:lang w:val="en-CA" w:eastAsia="en-CA"/>
        </w:rPr>
        <w:t>]</w:t>
      </w:r>
    </w:p>
    <w:p w:rsidR="00677936" w:rsidRPr="00DB4D19" w:rsidRDefault="007C606C" w:rsidP="00677936">
      <w:pPr>
        <w:pStyle w:val="BodyText"/>
        <w:rPr>
          <w:lang w:val="en-CA" w:eastAsia="en-CA"/>
        </w:rPr>
      </w:pPr>
      <w:r>
        <w:rPr>
          <w:lang w:val="en-CA" w:eastAsia="en-CA"/>
        </w:rPr>
        <w:t>Following an appropriate investigation or review of a Member’s conduct or actions, the Society may, in accordance with the Reg</w:t>
      </w:r>
      <w:r>
        <w:rPr>
          <w:lang w:val="en-CA" w:eastAsia="en-CA"/>
        </w:rPr>
        <w:t>ulations and policies established by the Board, expel, suspend or otherwise discipline a</w:t>
      </w:r>
      <w:r w:rsidRPr="00DB4D19">
        <w:rPr>
          <w:lang w:val="en-CA" w:eastAsia="en-CA"/>
        </w:rPr>
        <w:t xml:space="preserve"> Member for conduct which, in the </w:t>
      </w:r>
      <w:r>
        <w:rPr>
          <w:lang w:val="en-CA" w:eastAsia="en-CA"/>
        </w:rPr>
        <w:t xml:space="preserve">reasonable </w:t>
      </w:r>
      <w:r w:rsidRPr="00DB4D19">
        <w:rPr>
          <w:lang w:val="en-CA" w:eastAsia="en-CA"/>
        </w:rPr>
        <w:t>opinion of the Board:</w:t>
      </w:r>
    </w:p>
    <w:p w:rsidR="00677936" w:rsidRDefault="007C606C" w:rsidP="00677936">
      <w:pPr>
        <w:pStyle w:val="Heading3"/>
        <w:spacing w:line="240" w:lineRule="atLeast"/>
        <w:rPr>
          <w:lang w:val="en-CA" w:eastAsia="en-CA"/>
        </w:rPr>
      </w:pPr>
      <w:proofErr w:type="gramStart"/>
      <w:r w:rsidRPr="00DB4D19">
        <w:rPr>
          <w:lang w:val="en-CA" w:eastAsia="en-CA"/>
        </w:rPr>
        <w:t>is</w:t>
      </w:r>
      <w:proofErr w:type="gramEnd"/>
      <w:r w:rsidRPr="00DB4D19">
        <w:rPr>
          <w:lang w:val="en-CA" w:eastAsia="en-CA"/>
        </w:rPr>
        <w:t xml:space="preserve"> improper or unbecoming for a Member;</w:t>
      </w:r>
    </w:p>
    <w:p w:rsidR="00677936" w:rsidRPr="00667ACF" w:rsidRDefault="007C606C" w:rsidP="00677936">
      <w:pPr>
        <w:pStyle w:val="Heading3"/>
        <w:spacing w:line="240" w:lineRule="atLeast"/>
        <w:rPr>
          <w:lang w:val="en-CA" w:eastAsia="en-CA"/>
        </w:rPr>
      </w:pPr>
      <w:proofErr w:type="gramStart"/>
      <w:r w:rsidRPr="00667ACF">
        <w:rPr>
          <w:lang w:val="en-CA" w:eastAsia="en-CA"/>
        </w:rPr>
        <w:t>is</w:t>
      </w:r>
      <w:proofErr w:type="gramEnd"/>
      <w:r w:rsidRPr="00667ACF">
        <w:rPr>
          <w:lang w:val="en-CA" w:eastAsia="en-CA"/>
        </w:rPr>
        <w:t xml:space="preserve"> contrary to section</w:t>
      </w:r>
      <w:r>
        <w:rPr>
          <w:lang w:val="en-CA" w:eastAsia="en-CA"/>
        </w:rPr>
        <w:t xml:space="preserve"> </w:t>
      </w:r>
      <w:r>
        <w:rPr>
          <w:lang w:val="en-CA" w:eastAsia="en-CA"/>
        </w:rPr>
        <w:fldChar w:fldCharType="begin"/>
      </w:r>
      <w:r>
        <w:rPr>
          <w:lang w:val="en-CA" w:eastAsia="en-CA"/>
        </w:rPr>
        <w:instrText xml:space="preserve"> REF _Ref440639321 \r \h </w:instrText>
      </w:r>
      <w:r>
        <w:rPr>
          <w:lang w:val="en-CA" w:eastAsia="en-CA"/>
        </w:rPr>
      </w:r>
      <w:r>
        <w:rPr>
          <w:lang w:val="en-CA" w:eastAsia="en-CA"/>
        </w:rPr>
        <w:fldChar w:fldCharType="separate"/>
      </w:r>
      <w:r>
        <w:rPr>
          <w:lang w:val="en-CA" w:eastAsia="en-CA"/>
        </w:rPr>
        <w:t>3.5</w:t>
      </w:r>
      <w:r>
        <w:rPr>
          <w:lang w:val="en-CA" w:eastAsia="en-CA"/>
        </w:rPr>
        <w:fldChar w:fldCharType="end"/>
      </w:r>
      <w:r w:rsidRPr="00667ACF">
        <w:rPr>
          <w:lang w:val="en-CA" w:eastAsia="en-CA"/>
        </w:rPr>
        <w:t>; or</w:t>
      </w:r>
    </w:p>
    <w:p w:rsidR="00677936" w:rsidRDefault="007C606C" w:rsidP="00677936">
      <w:pPr>
        <w:pStyle w:val="Heading3"/>
        <w:spacing w:line="240" w:lineRule="atLeast"/>
        <w:rPr>
          <w:lang w:val="en-CA" w:eastAsia="en-CA"/>
        </w:rPr>
      </w:pPr>
      <w:proofErr w:type="gramStart"/>
      <w:r w:rsidRPr="00DB4D19">
        <w:rPr>
          <w:lang w:val="en-CA" w:eastAsia="en-CA"/>
        </w:rPr>
        <w:t>is</w:t>
      </w:r>
      <w:proofErr w:type="gramEnd"/>
      <w:r w:rsidRPr="00DB4D19">
        <w:rPr>
          <w:lang w:val="en-CA" w:eastAsia="en-CA"/>
        </w:rPr>
        <w:t xml:space="preserve"> likely to endanger the reputation or hinder the interests of the </w:t>
      </w:r>
      <w:r>
        <w:rPr>
          <w:lang w:val="en-CA" w:eastAsia="en-CA"/>
        </w:rPr>
        <w:t>Society</w:t>
      </w:r>
      <w:r w:rsidRPr="00DB4D19">
        <w:rPr>
          <w:lang w:val="en-CA" w:eastAsia="en-CA"/>
        </w:rPr>
        <w:t xml:space="preserve">. </w:t>
      </w:r>
    </w:p>
    <w:p w:rsidR="00677936" w:rsidRPr="00471804" w:rsidRDefault="007C606C" w:rsidP="00677936">
      <w:pPr>
        <w:rPr>
          <w:lang w:val="en-CA" w:eastAsia="en-CA"/>
        </w:rPr>
      </w:pPr>
      <w:r>
        <w:rPr>
          <w:lang w:val="en-CA" w:eastAsia="en-CA"/>
        </w:rPr>
        <w:t>The Society must provide n</w:t>
      </w:r>
      <w:r w:rsidRPr="00471804">
        <w:rPr>
          <w:lang w:val="en-CA" w:eastAsia="en-CA"/>
        </w:rPr>
        <w:t xml:space="preserve">otice of </w:t>
      </w:r>
      <w:r>
        <w:rPr>
          <w:lang w:val="en-CA" w:eastAsia="en-CA"/>
        </w:rPr>
        <w:t>a proposed expu</w:t>
      </w:r>
      <w:r w:rsidRPr="00471804">
        <w:rPr>
          <w:lang w:val="en-CA" w:eastAsia="en-CA"/>
        </w:rPr>
        <w:t>l</w:t>
      </w:r>
      <w:r>
        <w:rPr>
          <w:lang w:val="en-CA" w:eastAsia="en-CA"/>
        </w:rPr>
        <w:t>sion, suspension</w:t>
      </w:r>
      <w:r w:rsidRPr="00471804">
        <w:rPr>
          <w:lang w:val="en-CA" w:eastAsia="en-CA"/>
        </w:rPr>
        <w:t xml:space="preserve"> or discipline </w:t>
      </w:r>
      <w:r>
        <w:rPr>
          <w:lang w:val="en-CA" w:eastAsia="en-CA"/>
        </w:rPr>
        <w:t xml:space="preserve">of </w:t>
      </w:r>
      <w:r w:rsidRPr="00471804">
        <w:rPr>
          <w:lang w:val="en-CA" w:eastAsia="en-CA"/>
        </w:rPr>
        <w:t xml:space="preserve">a Member </w:t>
      </w:r>
      <w:r>
        <w:rPr>
          <w:lang w:val="en-CA" w:eastAsia="en-CA"/>
        </w:rPr>
        <w:t xml:space="preserve">to the Member in </w:t>
      </w:r>
      <w:r>
        <w:rPr>
          <w:lang w:val="en-CA" w:eastAsia="en-CA"/>
        </w:rPr>
        <w:t>question,</w:t>
      </w:r>
      <w:r w:rsidRPr="00471804">
        <w:rPr>
          <w:lang w:val="en-CA" w:eastAsia="en-CA"/>
        </w:rPr>
        <w:t xml:space="preserve"> accompanied by a brief statement of the reasons for the disciplinary action.  </w:t>
      </w:r>
    </w:p>
    <w:p w:rsidR="00677936" w:rsidRPr="00471804" w:rsidRDefault="007C606C" w:rsidP="00677936">
      <w:pPr>
        <w:rPr>
          <w:lang w:val="en-CA" w:eastAsia="en-CA"/>
        </w:rPr>
      </w:pPr>
      <w:r>
        <w:rPr>
          <w:lang w:val="en-CA" w:eastAsia="en-CA"/>
        </w:rPr>
        <w:t>A</w:t>
      </w:r>
      <w:r w:rsidRPr="00471804">
        <w:rPr>
          <w:lang w:val="en-CA" w:eastAsia="en-CA"/>
        </w:rPr>
        <w:t xml:space="preserve"> Member who is the subject of the proposed expulsion, suspension or discip</w:t>
      </w:r>
      <w:r>
        <w:rPr>
          <w:lang w:val="en-CA" w:eastAsia="en-CA"/>
        </w:rPr>
        <w:t>line will be provided a reasonable</w:t>
      </w:r>
      <w:r w:rsidRPr="00471804">
        <w:rPr>
          <w:lang w:val="en-CA" w:eastAsia="en-CA"/>
        </w:rPr>
        <w:t xml:space="preserve"> opportunity to respond to the </w:t>
      </w:r>
      <w:r>
        <w:rPr>
          <w:lang w:val="en-CA" w:eastAsia="en-CA"/>
        </w:rPr>
        <w:t>proposed discipline</w:t>
      </w:r>
      <w:r w:rsidRPr="00471804">
        <w:rPr>
          <w:lang w:val="en-CA" w:eastAsia="en-CA"/>
        </w:rPr>
        <w:t xml:space="preserve"> at or b</w:t>
      </w:r>
      <w:r w:rsidRPr="00471804">
        <w:rPr>
          <w:lang w:val="en-CA" w:eastAsia="en-CA"/>
        </w:rPr>
        <w:t xml:space="preserve">efore the time the </w:t>
      </w:r>
      <w:r>
        <w:rPr>
          <w:lang w:val="en-CA" w:eastAsia="en-CA"/>
        </w:rPr>
        <w:t>matter</w:t>
      </w:r>
      <w:r w:rsidRPr="00471804">
        <w:rPr>
          <w:lang w:val="en-CA" w:eastAsia="en-CA"/>
        </w:rPr>
        <w:t xml:space="preserve"> is </w:t>
      </w:r>
      <w:r>
        <w:rPr>
          <w:lang w:val="en-CA" w:eastAsia="en-CA"/>
        </w:rPr>
        <w:t>decided</w:t>
      </w:r>
      <w:r w:rsidRPr="00471804">
        <w:rPr>
          <w:lang w:val="en-CA" w:eastAsia="en-CA"/>
        </w:rPr>
        <w:t>.</w:t>
      </w:r>
    </w:p>
    <w:p w:rsidR="00E629A9" w:rsidRPr="00FF4634" w:rsidRDefault="007C606C" w:rsidP="00E629A9">
      <w:pPr>
        <w:pStyle w:val="BodyText"/>
        <w:rPr>
          <w:b/>
        </w:rPr>
      </w:pPr>
      <w:proofErr w:type="gramStart"/>
      <w:r w:rsidRPr="00677936">
        <w:rPr>
          <w:b/>
          <w:highlight w:val="yellow"/>
        </w:rPr>
        <w:t>OR</w:t>
      </w:r>
      <w:r>
        <w:rPr>
          <w:b/>
          <w:highlight w:val="yellow"/>
        </w:rPr>
        <w:t xml:space="preserve"> </w:t>
      </w:r>
      <w:r w:rsidRPr="00FF4634">
        <w:rPr>
          <w:b/>
          <w:highlight w:val="yellow"/>
        </w:rPr>
        <w:t>[</w:t>
      </w:r>
      <w:r>
        <w:rPr>
          <w:b/>
          <w:highlight w:val="yellow"/>
        </w:rPr>
        <w:t>Alternative for</w:t>
      </w:r>
      <w:r w:rsidRPr="00FF4634">
        <w:rPr>
          <w:b/>
          <w:highlight w:val="yellow"/>
        </w:rPr>
        <w:t xml:space="preserve"> divisions that wish the expulsion of members to be in the hands of the members, rather than the board of directors.]</w:t>
      </w:r>
      <w:proofErr w:type="gramEnd"/>
    </w:p>
    <w:p w:rsidR="0048254A" w:rsidRDefault="007C606C" w:rsidP="0048254A">
      <w:pPr>
        <w:pStyle w:val="BodyText"/>
      </w:pPr>
      <w:r>
        <w:t>A Member may be expelled by a Special Resolution.</w:t>
      </w:r>
    </w:p>
    <w:p w:rsidR="0048254A" w:rsidRDefault="007C606C" w:rsidP="0048254A">
      <w:pPr>
        <w:pStyle w:val="BodyText"/>
      </w:pPr>
      <w:r>
        <w:t xml:space="preserve">Notice of a Special Resolution to expel a Member will be provided to all Members and will be accompanied by a brief statement of the reasons for the proposed expulsion.  </w:t>
      </w:r>
    </w:p>
    <w:p w:rsidR="0048254A" w:rsidRDefault="007C606C" w:rsidP="0048254A">
      <w:pPr>
        <w:pStyle w:val="BodyText"/>
      </w:pPr>
      <w:r>
        <w:lastRenderedPageBreak/>
        <w:t>The Member who is the subject of the proposed expulsion will be provided an opportuni</w:t>
      </w:r>
      <w:r>
        <w:t>ty to respond to the statement of reasons at or before the time the Special Resolution for expulsion is considered by the Members.</w:t>
      </w:r>
    </w:p>
    <w:p w:rsidR="00FC542B" w:rsidRDefault="007C606C" w:rsidP="00FC542B">
      <w:pPr>
        <w:pStyle w:val="Heading2"/>
      </w:pPr>
      <w:bookmarkStart w:id="62" w:name="_Toc440639425"/>
      <w:r>
        <w:t>No Distribution of Income to Members</w:t>
      </w:r>
      <w:bookmarkEnd w:id="62"/>
    </w:p>
    <w:p w:rsidR="00FC542B" w:rsidRDefault="007C606C" w:rsidP="00FC542B">
      <w:pPr>
        <w:pStyle w:val="BodyText"/>
      </w:pPr>
      <w:r>
        <w:t>The activities of the Society will be carried on without purpose of gain for its members</w:t>
      </w:r>
      <w:r>
        <w:t xml:space="preserve"> and any income, profits or other accretions to the Society will be used in promoting the purposes of the Society. </w:t>
      </w:r>
      <w:r w:rsidRPr="00FC542B">
        <w:rPr>
          <w:i/>
        </w:rPr>
        <w:t>This section was previously unalterable.</w:t>
      </w:r>
    </w:p>
    <w:p w:rsidR="00EB2D5E" w:rsidRDefault="007C606C" w:rsidP="00EB2D5E">
      <w:pPr>
        <w:pStyle w:val="Heading1"/>
      </w:pPr>
      <w:bookmarkStart w:id="63" w:name="_Toc440639426"/>
      <w:bookmarkEnd w:id="58"/>
      <w:bookmarkEnd w:id="59"/>
      <w:bookmarkEnd w:id="60"/>
      <w:bookmarkEnd w:id="61"/>
      <w:r>
        <w:t>MEETINGS OF MEMBERS</w:t>
      </w:r>
      <w:bookmarkEnd w:id="63"/>
    </w:p>
    <w:p w:rsidR="00EB2D5E" w:rsidRDefault="007C606C" w:rsidP="00EB2D5E">
      <w:pPr>
        <w:pStyle w:val="Heading2"/>
      </w:pPr>
      <w:bookmarkStart w:id="64" w:name="_Toc440639427"/>
      <w:r>
        <w:t>Time and Place of General Meetings</w:t>
      </w:r>
      <w:bookmarkEnd w:id="64"/>
    </w:p>
    <w:p w:rsidR="00EB2D5E" w:rsidRDefault="007C606C" w:rsidP="00C9486F">
      <w:pPr>
        <w:pStyle w:val="BodyText"/>
      </w:pPr>
      <w:r>
        <w:t xml:space="preserve">The </w:t>
      </w:r>
      <w:r>
        <w:t>G</w:t>
      </w:r>
      <w:r>
        <w:t xml:space="preserve">eneral </w:t>
      </w:r>
      <w:r>
        <w:t>M</w:t>
      </w:r>
      <w:r>
        <w:t xml:space="preserve">eetings of the Society will be held at such time and place, in accordance with the </w:t>
      </w:r>
      <w:r>
        <w:rPr>
          <w:i/>
        </w:rPr>
        <w:t>Societies Act</w:t>
      </w:r>
      <w:r>
        <w:t>, as the Board decides.</w:t>
      </w:r>
    </w:p>
    <w:p w:rsidR="00F140F3" w:rsidRDefault="007C606C" w:rsidP="00F140F3">
      <w:pPr>
        <w:pStyle w:val="Heading2"/>
      </w:pPr>
      <w:bookmarkStart w:id="65" w:name="_Toc440639428"/>
      <w:r>
        <w:t>Annual General Meetings</w:t>
      </w:r>
      <w:bookmarkEnd w:id="65"/>
    </w:p>
    <w:p w:rsidR="00F140F3" w:rsidRDefault="007C606C" w:rsidP="00EF7839">
      <w:r>
        <w:t xml:space="preserve">An annual general meeting will be held at least once in every calendar year </w:t>
      </w:r>
      <w:r w:rsidRPr="00346939">
        <w:t>and in accordance with the requireme</w:t>
      </w:r>
      <w:r w:rsidRPr="00346939">
        <w:t xml:space="preserve">nts of the </w:t>
      </w:r>
      <w:r>
        <w:rPr>
          <w:i/>
        </w:rPr>
        <w:t>Societies Act</w:t>
      </w:r>
      <w:r>
        <w:t>.</w:t>
      </w:r>
    </w:p>
    <w:p w:rsidR="00C9486F" w:rsidRDefault="007C606C" w:rsidP="00C9486F">
      <w:pPr>
        <w:pStyle w:val="Heading2"/>
      </w:pPr>
      <w:bookmarkStart w:id="66" w:name="_Toc440639429"/>
      <w:r>
        <w:t>Extraordinary General Meeting</w:t>
      </w:r>
      <w:bookmarkEnd w:id="66"/>
    </w:p>
    <w:p w:rsidR="00C9486F" w:rsidRDefault="007C606C" w:rsidP="00C9486F">
      <w:pPr>
        <w:pStyle w:val="BodyText"/>
        <w:rPr>
          <w:lang w:val="en-CA"/>
        </w:rPr>
      </w:pPr>
      <w:r w:rsidRPr="00C9486F">
        <w:rPr>
          <w:lang w:val="en-CA"/>
        </w:rPr>
        <w:t xml:space="preserve">Every </w:t>
      </w:r>
      <w:r>
        <w:rPr>
          <w:lang w:val="en-CA"/>
        </w:rPr>
        <w:t>G</w:t>
      </w:r>
      <w:r w:rsidRPr="00C9486F">
        <w:rPr>
          <w:lang w:val="en-CA"/>
        </w:rPr>
        <w:t xml:space="preserve">eneral </w:t>
      </w:r>
      <w:r>
        <w:rPr>
          <w:lang w:val="en-CA"/>
        </w:rPr>
        <w:t>M</w:t>
      </w:r>
      <w:r w:rsidRPr="00C9486F">
        <w:rPr>
          <w:lang w:val="en-CA"/>
        </w:rPr>
        <w:t>eeting other than an annual general meeting is an extraordinary general meeting.</w:t>
      </w:r>
    </w:p>
    <w:p w:rsidR="00C9486F" w:rsidRDefault="007C606C" w:rsidP="00C9486F">
      <w:pPr>
        <w:pStyle w:val="Heading2"/>
      </w:pPr>
      <w:bookmarkStart w:id="67" w:name="_Toc440639430"/>
      <w:r w:rsidRPr="00C9486F">
        <w:t>Calling of Extraordinary General Meeting</w:t>
      </w:r>
      <w:bookmarkEnd w:id="67"/>
    </w:p>
    <w:p w:rsidR="00346939" w:rsidRPr="00346939" w:rsidRDefault="007C606C" w:rsidP="00346939">
      <w:pPr>
        <w:pStyle w:val="BodyText"/>
        <w:rPr>
          <w:lang w:val="en-CA" w:eastAsia="en-CA"/>
        </w:rPr>
      </w:pPr>
      <w:r w:rsidRPr="00346939">
        <w:rPr>
          <w:lang w:val="en-CA" w:eastAsia="en-CA"/>
        </w:rPr>
        <w:t>The Society will convene an extraordinary general meeting by pr</w:t>
      </w:r>
      <w:r w:rsidRPr="00346939">
        <w:rPr>
          <w:lang w:val="en-CA" w:eastAsia="en-CA"/>
        </w:rPr>
        <w:t xml:space="preserve">oviding notice in accordance with the </w:t>
      </w:r>
      <w:r>
        <w:rPr>
          <w:i/>
          <w:iCs/>
          <w:lang w:val="en-CA" w:eastAsia="en-CA"/>
        </w:rPr>
        <w:t>Societies Act</w:t>
      </w:r>
      <w:r w:rsidRPr="00346939">
        <w:rPr>
          <w:lang w:val="en-CA" w:eastAsia="en-CA"/>
        </w:rPr>
        <w:t xml:space="preserve"> and these Bylaws in any of the following circumstances:</w:t>
      </w:r>
    </w:p>
    <w:p w:rsidR="00346939" w:rsidRPr="00346939" w:rsidRDefault="007C606C" w:rsidP="00346939">
      <w:pPr>
        <w:pStyle w:val="Heading3"/>
        <w:rPr>
          <w:lang w:val="en-CA" w:eastAsia="en-CA"/>
        </w:rPr>
      </w:pPr>
      <w:proofErr w:type="gramStart"/>
      <w:r w:rsidRPr="00346939">
        <w:rPr>
          <w:lang w:val="en-CA" w:eastAsia="en-CA"/>
        </w:rPr>
        <w:t>at</w:t>
      </w:r>
      <w:proofErr w:type="gramEnd"/>
      <w:r w:rsidRPr="00346939">
        <w:rPr>
          <w:lang w:val="en-CA" w:eastAsia="en-CA"/>
        </w:rPr>
        <w:t xml:space="preserve"> the call of the </w:t>
      </w:r>
      <w:r>
        <w:rPr>
          <w:lang w:val="en-CA" w:eastAsia="en-CA"/>
        </w:rPr>
        <w:t>Chair</w:t>
      </w:r>
      <w:r w:rsidRPr="00346939">
        <w:rPr>
          <w:lang w:val="en-CA" w:eastAsia="en-CA"/>
        </w:rPr>
        <w:t>;</w:t>
      </w:r>
    </w:p>
    <w:p w:rsidR="00346939" w:rsidRPr="00346939" w:rsidRDefault="007C606C" w:rsidP="00346939">
      <w:pPr>
        <w:pStyle w:val="Heading3"/>
        <w:rPr>
          <w:lang w:val="en-CA" w:eastAsia="en-CA"/>
        </w:rPr>
      </w:pPr>
      <w:proofErr w:type="gramStart"/>
      <w:r w:rsidRPr="00346939">
        <w:rPr>
          <w:lang w:val="en-CA" w:eastAsia="en-CA"/>
        </w:rPr>
        <w:t>when</w:t>
      </w:r>
      <w:proofErr w:type="gramEnd"/>
      <w:r w:rsidRPr="00346939">
        <w:rPr>
          <w:lang w:val="en-CA" w:eastAsia="en-CA"/>
        </w:rPr>
        <w:t xml:space="preserve"> resolved by Board Resolution; or</w:t>
      </w:r>
    </w:p>
    <w:p w:rsidR="00C9486F" w:rsidRDefault="007C606C" w:rsidP="00346939">
      <w:pPr>
        <w:pStyle w:val="Heading3"/>
      </w:pPr>
      <w:proofErr w:type="gramStart"/>
      <w:r w:rsidRPr="00346939">
        <w:rPr>
          <w:rFonts w:eastAsia="SimSun"/>
          <w:lang w:val="en-CA" w:eastAsia="en-CA"/>
        </w:rPr>
        <w:t>when</w:t>
      </w:r>
      <w:proofErr w:type="gramEnd"/>
      <w:r w:rsidRPr="00346939">
        <w:rPr>
          <w:rFonts w:eastAsia="SimSun"/>
          <w:lang w:val="en-CA" w:eastAsia="en-CA"/>
        </w:rPr>
        <w:t xml:space="preserve"> such a meeting is requisitioned by the Members in accordance with the </w:t>
      </w:r>
      <w:r>
        <w:rPr>
          <w:rFonts w:eastAsia="SimSun"/>
          <w:i/>
          <w:iCs/>
          <w:lang w:val="en-CA" w:eastAsia="en-CA"/>
        </w:rPr>
        <w:t>Societies</w:t>
      </w:r>
      <w:r>
        <w:rPr>
          <w:rFonts w:eastAsia="SimSun"/>
          <w:i/>
          <w:iCs/>
          <w:lang w:val="en-CA" w:eastAsia="en-CA"/>
        </w:rPr>
        <w:t xml:space="preserve"> Act</w:t>
      </w:r>
      <w:r>
        <w:rPr>
          <w:rFonts w:eastAsia="SimSun"/>
          <w:i/>
          <w:iCs/>
          <w:lang w:val="en-CA" w:eastAsia="en-CA"/>
        </w:rPr>
        <w:t>.</w:t>
      </w:r>
    </w:p>
    <w:p w:rsidR="00C9486F" w:rsidRDefault="007C606C" w:rsidP="00C9486F">
      <w:pPr>
        <w:pStyle w:val="Heading2"/>
      </w:pPr>
      <w:bookmarkStart w:id="68" w:name="_Toc440639431"/>
      <w:bookmarkStart w:id="69" w:name="_Ref442867173"/>
      <w:bookmarkStart w:id="70" w:name="_Ref443314587"/>
      <w:r w:rsidRPr="00C9486F">
        <w:t>Notice of General Meeting</w:t>
      </w:r>
      <w:bookmarkEnd w:id="68"/>
      <w:bookmarkEnd w:id="69"/>
      <w:bookmarkEnd w:id="70"/>
    </w:p>
    <w:p w:rsidR="00E629A9" w:rsidRPr="00E629A9" w:rsidRDefault="007C606C" w:rsidP="00487AE7">
      <w:pPr>
        <w:pStyle w:val="BodyText"/>
        <w:rPr>
          <w:b/>
        </w:rPr>
      </w:pPr>
      <w:r w:rsidRPr="00E629A9">
        <w:rPr>
          <w:b/>
          <w:highlight w:val="yellow"/>
        </w:rPr>
        <w:t>[Option #1 – for all divisions that have fewer than 250 members]</w:t>
      </w:r>
    </w:p>
    <w:p w:rsidR="0094187B" w:rsidRDefault="007C606C" w:rsidP="00487AE7">
      <w:pPr>
        <w:pStyle w:val="BodyText"/>
      </w:pPr>
      <w:r w:rsidRPr="00C9486F">
        <w:t xml:space="preserve">The </w:t>
      </w:r>
      <w:r>
        <w:t>Society</w:t>
      </w:r>
      <w:r w:rsidRPr="00C9486F">
        <w:t xml:space="preserve"> </w:t>
      </w:r>
      <w:r>
        <w:t>will</w:t>
      </w:r>
      <w:r w:rsidRPr="00C9486F">
        <w:t xml:space="preserve"> </w:t>
      </w:r>
      <w:r>
        <w:t>send</w:t>
      </w:r>
      <w:r w:rsidRPr="00C9486F">
        <w:t xml:space="preserve"> </w:t>
      </w:r>
      <w:r w:rsidRPr="00C9486F">
        <w:t xml:space="preserve">notice </w:t>
      </w:r>
      <w:r>
        <w:t>of every</w:t>
      </w:r>
      <w:r w:rsidRPr="00C9486F">
        <w:t xml:space="preserve"> </w:t>
      </w:r>
      <w:r>
        <w:t>G</w:t>
      </w:r>
      <w:r w:rsidRPr="00C9486F">
        <w:t xml:space="preserve">eneral </w:t>
      </w:r>
      <w:r>
        <w:t>M</w:t>
      </w:r>
      <w:r w:rsidRPr="00C9486F">
        <w:t xml:space="preserve">eeting </w:t>
      </w:r>
      <w:r>
        <w:t>to</w:t>
      </w:r>
      <w:r>
        <w:t>:</w:t>
      </w:r>
    </w:p>
    <w:p w:rsidR="0094187B" w:rsidRDefault="007C606C" w:rsidP="0094187B">
      <w:pPr>
        <w:pStyle w:val="Heading3"/>
      </w:pPr>
      <w:proofErr w:type="gramStart"/>
      <w:r>
        <w:t>each</w:t>
      </w:r>
      <w:proofErr w:type="gramEnd"/>
      <w:r>
        <w:t xml:space="preserve"> Member shown on the register of Members on the date</w:t>
      </w:r>
      <w:r w:rsidRPr="0094187B">
        <w:t xml:space="preserve"> </w:t>
      </w:r>
      <w:r>
        <w:t>the notice is sent; and</w:t>
      </w:r>
    </w:p>
    <w:p w:rsidR="0094187B" w:rsidRDefault="007C606C" w:rsidP="0094187B">
      <w:pPr>
        <w:pStyle w:val="Heading3"/>
      </w:pPr>
      <w:proofErr w:type="gramStart"/>
      <w:r>
        <w:t>the</w:t>
      </w:r>
      <w:proofErr w:type="gramEnd"/>
      <w:r>
        <w:t xml:space="preserve"> auditor, if any </w:t>
      </w:r>
      <w:r>
        <w:t>is appointed,</w:t>
      </w:r>
    </w:p>
    <w:p w:rsidR="0094187B" w:rsidRDefault="007C606C" w:rsidP="0094187B">
      <w:pPr>
        <w:pStyle w:val="Heading3"/>
        <w:numPr>
          <w:ilvl w:val="0"/>
          <w:numId w:val="0"/>
        </w:numPr>
      </w:pPr>
      <w:proofErr w:type="gramStart"/>
      <w:r>
        <w:t>not</w:t>
      </w:r>
      <w:proofErr w:type="gramEnd"/>
      <w:r>
        <w:t xml:space="preserve"> less than 14 days and not more than 60 days prior</w:t>
      </w:r>
      <w:r w:rsidRPr="00C9486F">
        <w:t xml:space="preserve"> to </w:t>
      </w:r>
      <w:r>
        <w:t>the date of the General Meeting</w:t>
      </w:r>
      <w:r>
        <w:t>.</w:t>
      </w:r>
    </w:p>
    <w:p w:rsidR="0094187B" w:rsidRDefault="007C606C" w:rsidP="0094187B">
      <w:pPr>
        <w:pStyle w:val="Heading3"/>
        <w:numPr>
          <w:ilvl w:val="0"/>
          <w:numId w:val="0"/>
        </w:numPr>
      </w:pPr>
      <w:r>
        <w:t>No other Person is entitled to be given notice of a General Meeting.</w:t>
      </w:r>
    </w:p>
    <w:p w:rsidR="00330894" w:rsidRDefault="007C606C" w:rsidP="00487AE7">
      <w:pPr>
        <w:pStyle w:val="BodyText"/>
      </w:pPr>
      <w:r>
        <w:lastRenderedPageBreak/>
        <w:t xml:space="preserve">Notice of a General Meeting may be sent by the Society to a Member </w:t>
      </w:r>
      <w:r w:rsidRPr="00330894">
        <w:t xml:space="preserve">either personally, by delivery, courier or by mail posted to such </w:t>
      </w:r>
      <w:r>
        <w:t>Member’s</w:t>
      </w:r>
      <w:r w:rsidRPr="00330894">
        <w:t xml:space="preserve"> Registered Address, or, where the member has provided a fax number or </w:t>
      </w:r>
      <w:r>
        <w:t>e-</w:t>
      </w:r>
      <w:r w:rsidRPr="00330894">
        <w:t xml:space="preserve">mail address, by fax or </w:t>
      </w:r>
      <w:r>
        <w:t>e-</w:t>
      </w:r>
      <w:r w:rsidRPr="00330894">
        <w:t>mail, respectively</w:t>
      </w:r>
      <w:r>
        <w:t>.</w:t>
      </w:r>
    </w:p>
    <w:p w:rsidR="00330894" w:rsidRPr="00330894" w:rsidRDefault="007C606C" w:rsidP="00487AE7">
      <w:pPr>
        <w:pStyle w:val="BodyText"/>
        <w:rPr>
          <w:b/>
        </w:rPr>
      </w:pPr>
      <w:r w:rsidRPr="00330894">
        <w:rPr>
          <w:b/>
          <w:highlight w:val="yellow"/>
        </w:rPr>
        <w:t>OR [</w:t>
      </w:r>
      <w:r>
        <w:rPr>
          <w:b/>
          <w:highlight w:val="yellow"/>
        </w:rPr>
        <w:t xml:space="preserve">Option #2 - </w:t>
      </w:r>
      <w:r w:rsidRPr="00330894">
        <w:rPr>
          <w:b/>
          <w:highlight w:val="yellow"/>
        </w:rPr>
        <w:t>for divisions with more than 250 members only]</w:t>
      </w:r>
    </w:p>
    <w:p w:rsidR="00330894" w:rsidRPr="00330894" w:rsidRDefault="007C606C" w:rsidP="00330894">
      <w:pPr>
        <w:spacing w:line="280" w:lineRule="atLeast"/>
        <w:rPr>
          <w:rFonts w:eastAsia="Times New Roman"/>
          <w:szCs w:val="24"/>
        </w:rPr>
      </w:pPr>
      <w:r w:rsidRPr="00330894">
        <w:rPr>
          <w:rFonts w:eastAsia="Times New Roman"/>
          <w:szCs w:val="24"/>
        </w:rPr>
        <w:t>The Society will provide notice of every General Meeting to each Member as follows:</w:t>
      </w:r>
    </w:p>
    <w:p w:rsidR="00330894" w:rsidRPr="005538AA" w:rsidRDefault="007C606C" w:rsidP="005538AA">
      <w:pPr>
        <w:pStyle w:val="Heading3"/>
        <w:numPr>
          <w:ilvl w:val="2"/>
          <w:numId w:val="22"/>
        </w:numPr>
        <w:spacing w:line="240" w:lineRule="atLeast"/>
      </w:pPr>
      <w:r w:rsidRPr="005538AA">
        <w:t xml:space="preserve">by e-mail sent to the address provided by each Member who has provided the Society with an e-mail address not less than 14 days and not more than 60 days prior to the date </w:t>
      </w:r>
      <w:r w:rsidRPr="005538AA">
        <w:t>of the General Meeting; and</w:t>
      </w:r>
    </w:p>
    <w:p w:rsidR="00330894" w:rsidRPr="00330894" w:rsidRDefault="007C606C" w:rsidP="00330894">
      <w:pPr>
        <w:numPr>
          <w:ilvl w:val="2"/>
          <w:numId w:val="2"/>
        </w:numPr>
        <w:spacing w:after="120" w:line="240" w:lineRule="atLeast"/>
        <w:outlineLvl w:val="2"/>
        <w:rPr>
          <w:rFonts w:eastAsia="SimHei"/>
          <w:bCs/>
          <w:color w:val="000000"/>
          <w:szCs w:val="24"/>
        </w:rPr>
      </w:pPr>
      <w:r w:rsidRPr="00330894">
        <w:rPr>
          <w:rFonts w:eastAsia="SimHei"/>
          <w:bCs/>
          <w:color w:val="000000"/>
          <w:szCs w:val="24"/>
        </w:rPr>
        <w:t>by posting notice of the General Meeting on the Society’s website for Members, for at least 21 days immediately prior to the date of the General Meeting.</w:t>
      </w:r>
    </w:p>
    <w:p w:rsidR="00330894" w:rsidRPr="00330894" w:rsidRDefault="007C606C" w:rsidP="00330894">
      <w:pPr>
        <w:spacing w:line="280" w:lineRule="atLeast"/>
        <w:rPr>
          <w:rFonts w:eastAsia="Times New Roman"/>
          <w:szCs w:val="24"/>
        </w:rPr>
      </w:pPr>
      <w:r w:rsidRPr="00330894">
        <w:rPr>
          <w:rFonts w:eastAsia="Times New Roman"/>
          <w:szCs w:val="24"/>
        </w:rPr>
        <w:t xml:space="preserve">If necessary in the Board’s discretion, the Society may send notice of a </w:t>
      </w:r>
      <w:r w:rsidRPr="00330894">
        <w:rPr>
          <w:rFonts w:eastAsia="Times New Roman"/>
          <w:szCs w:val="24"/>
        </w:rPr>
        <w:t>General Meeting to one or more Members either personally, by delivery, courier or by mail posted to such Member’s Registered Address, or, where the member has provided a fax number or e-mail address, by fax or e-mail, respectively.</w:t>
      </w:r>
    </w:p>
    <w:p w:rsidR="00C9486F" w:rsidRDefault="007C606C" w:rsidP="00C9486F">
      <w:pPr>
        <w:pStyle w:val="Heading2"/>
      </w:pPr>
      <w:bookmarkStart w:id="71" w:name="_Toc440639432"/>
      <w:r>
        <w:t>Contents of Notice</w:t>
      </w:r>
      <w:bookmarkEnd w:id="71"/>
    </w:p>
    <w:p w:rsidR="00487AE7" w:rsidRDefault="007C606C" w:rsidP="00487AE7">
      <w:pPr>
        <w:pStyle w:val="BodyText"/>
      </w:pPr>
      <w:r w:rsidRPr="00346939">
        <w:t>Notic</w:t>
      </w:r>
      <w:r w:rsidRPr="00346939">
        <w:t xml:space="preserve">e of a </w:t>
      </w:r>
      <w:r>
        <w:t>G</w:t>
      </w:r>
      <w:r w:rsidRPr="00346939">
        <w:t xml:space="preserve">eneral </w:t>
      </w:r>
      <w:r>
        <w:t>M</w:t>
      </w:r>
      <w:r w:rsidRPr="00346939">
        <w:t xml:space="preserve">eeting will specify the place, the day and the </w:t>
      </w:r>
      <w:r>
        <w:t>time</w:t>
      </w:r>
      <w:r w:rsidRPr="00346939">
        <w:t xml:space="preserve"> of the meeting and </w:t>
      </w:r>
      <w:r>
        <w:t xml:space="preserve">will include </w:t>
      </w:r>
      <w:r>
        <w:t>the text</w:t>
      </w:r>
      <w:r w:rsidRPr="00346939">
        <w:t xml:space="preserve"> of </w:t>
      </w:r>
      <w:r>
        <w:t>every</w:t>
      </w:r>
      <w:r w:rsidRPr="00346939">
        <w:t xml:space="preserve"> Special Resolution to be </w:t>
      </w:r>
      <w:r>
        <w:t xml:space="preserve">proposed or </w:t>
      </w:r>
      <w:r w:rsidRPr="00346939">
        <w:t>considered at that meeting.</w:t>
      </w:r>
    </w:p>
    <w:p w:rsidR="00330894" w:rsidRDefault="007C606C" w:rsidP="00330894">
      <w:pPr>
        <w:pStyle w:val="BodyText"/>
        <w:rPr>
          <w:color w:val="000000"/>
          <w:szCs w:val="22"/>
        </w:rPr>
      </w:pPr>
      <w:r>
        <w:t xml:space="preserve">If the Board has determined to hold a General Meeting </w:t>
      </w:r>
      <w:r>
        <w:t>that will</w:t>
      </w:r>
      <w:r>
        <w:t xml:space="preserve"> include p</w:t>
      </w:r>
      <w:r>
        <w:t>articipation by Electronic Means, the notice of that meeting must inform Members that they may participate by Electronic Means and provide instructions on how this may be done.</w:t>
      </w:r>
    </w:p>
    <w:p w:rsidR="00C9486F" w:rsidRDefault="007C606C" w:rsidP="00C9486F">
      <w:pPr>
        <w:pStyle w:val="Heading2"/>
      </w:pPr>
      <w:bookmarkStart w:id="72" w:name="_Toc440639433"/>
      <w:r w:rsidRPr="00C9486F">
        <w:t>Omission of Notice</w:t>
      </w:r>
      <w:bookmarkEnd w:id="72"/>
    </w:p>
    <w:p w:rsidR="00C9486F" w:rsidRDefault="007C606C" w:rsidP="00C9486F">
      <w:pPr>
        <w:pStyle w:val="BodyText"/>
      </w:pPr>
      <w:r>
        <w:t xml:space="preserve">The accidental omission to give notice of a </w:t>
      </w:r>
      <w:r>
        <w:t>G</w:t>
      </w:r>
      <w:r>
        <w:t xml:space="preserve">eneral </w:t>
      </w:r>
      <w:r>
        <w:t>M</w:t>
      </w:r>
      <w:r>
        <w:t xml:space="preserve">eeting </w:t>
      </w:r>
      <w:r>
        <w:t>to</w:t>
      </w:r>
      <w:r>
        <w:t xml:space="preserve"> a Member</w:t>
      </w:r>
      <w:r>
        <w:t>, or the non</w:t>
      </w:r>
      <w:r>
        <w:noBreakHyphen/>
        <w:t>receipt of notice by</w:t>
      </w:r>
      <w:r>
        <w:t xml:space="preserve"> a Member, </w:t>
      </w:r>
      <w:r>
        <w:t>does not invalidate proceedings at that meeting.</w:t>
      </w:r>
    </w:p>
    <w:p w:rsidR="00C9486F" w:rsidRDefault="007C606C" w:rsidP="00C9486F">
      <w:pPr>
        <w:pStyle w:val="Heading1"/>
      </w:pPr>
      <w:bookmarkStart w:id="73" w:name="_Toc440639434"/>
      <w:r>
        <w:t>PROCEEDINGS AT GENERAL MEETINGS</w:t>
      </w:r>
      <w:bookmarkEnd w:id="73"/>
    </w:p>
    <w:p w:rsidR="00C9486F" w:rsidRDefault="007C606C" w:rsidP="00C9486F">
      <w:pPr>
        <w:pStyle w:val="Heading2"/>
      </w:pPr>
      <w:bookmarkStart w:id="74" w:name="_Toc440639435"/>
      <w:r>
        <w:t xml:space="preserve">Business </w:t>
      </w:r>
      <w:r>
        <w:t>R</w:t>
      </w:r>
      <w:r>
        <w:t>equired at A</w:t>
      </w:r>
      <w:r>
        <w:t xml:space="preserve">nnual </w:t>
      </w:r>
      <w:r>
        <w:t>G</w:t>
      </w:r>
      <w:r>
        <w:t xml:space="preserve">eneral </w:t>
      </w:r>
      <w:r>
        <w:t>M</w:t>
      </w:r>
      <w:r>
        <w:t>eeting</w:t>
      </w:r>
      <w:bookmarkEnd w:id="74"/>
    </w:p>
    <w:p w:rsidR="00783C35" w:rsidRDefault="007C606C" w:rsidP="00783C35">
      <w:pPr>
        <w:pStyle w:val="BodyText"/>
      </w:pPr>
      <w:r>
        <w:t xml:space="preserve">The following business is required to be conducted at </w:t>
      </w:r>
      <w:r>
        <w:t>each</w:t>
      </w:r>
      <w:r>
        <w:t xml:space="preserve"> annual general me</w:t>
      </w:r>
      <w:r>
        <w:t>eting of the Society:</w:t>
      </w:r>
    </w:p>
    <w:p w:rsidR="00B87F5E" w:rsidRPr="00B87F5E" w:rsidRDefault="007C606C" w:rsidP="00330894">
      <w:pPr>
        <w:pStyle w:val="Heading3"/>
      </w:pPr>
      <w:bookmarkStart w:id="75" w:name="_Toc392667979"/>
      <w:bookmarkStart w:id="76" w:name="_Toc420404552"/>
      <w:proofErr w:type="gramStart"/>
      <w:r w:rsidRPr="00B87F5E">
        <w:t>the</w:t>
      </w:r>
      <w:proofErr w:type="gramEnd"/>
      <w:r w:rsidRPr="00B87F5E">
        <w:t xml:space="preserve"> adoption of an agenda;</w:t>
      </w:r>
    </w:p>
    <w:p w:rsidR="00B87F5E" w:rsidRPr="00B87F5E" w:rsidRDefault="007C606C" w:rsidP="007F7883">
      <w:pPr>
        <w:pStyle w:val="Heading3"/>
      </w:pPr>
      <w:proofErr w:type="gramStart"/>
      <w:r w:rsidRPr="007F7883">
        <w:t>the</w:t>
      </w:r>
      <w:proofErr w:type="gramEnd"/>
      <w:r w:rsidRPr="007F7883">
        <w:t xml:space="preserve"> approval of the minutes of the previous annual general meeting and any extraordinary general meetings held since the previous annual general meeting;</w:t>
      </w:r>
    </w:p>
    <w:p w:rsidR="00B87F5E" w:rsidRPr="00B87F5E" w:rsidRDefault="007C606C" w:rsidP="00330894">
      <w:pPr>
        <w:pStyle w:val="Heading3"/>
      </w:pPr>
      <w:proofErr w:type="gramStart"/>
      <w:r w:rsidRPr="00B87F5E">
        <w:t>consideration</w:t>
      </w:r>
      <w:proofErr w:type="gramEnd"/>
      <w:r w:rsidRPr="00B87F5E">
        <w:t xml:space="preserve"> </w:t>
      </w:r>
      <w:r>
        <w:t>of the report of the Directors;</w:t>
      </w:r>
    </w:p>
    <w:p w:rsidR="00B87F5E" w:rsidRPr="00B87F5E" w:rsidRDefault="007C606C" w:rsidP="007F7883">
      <w:pPr>
        <w:pStyle w:val="Heading3"/>
      </w:pPr>
      <w:proofErr w:type="gramStart"/>
      <w:r w:rsidRPr="00B87F5E">
        <w:t>conside</w:t>
      </w:r>
      <w:r w:rsidRPr="00B87F5E">
        <w:t>ration</w:t>
      </w:r>
      <w:proofErr w:type="gramEnd"/>
      <w:r w:rsidRPr="00B87F5E">
        <w:t xml:space="preserve"> of the financial statements and the report of the auditor thereon, if any; </w:t>
      </w:r>
    </w:p>
    <w:p w:rsidR="0044069F" w:rsidRDefault="007C606C" w:rsidP="00330894">
      <w:pPr>
        <w:pStyle w:val="Heading3"/>
      </w:pPr>
      <w:proofErr w:type="gramStart"/>
      <w:r>
        <w:t>the</w:t>
      </w:r>
      <w:proofErr w:type="gramEnd"/>
      <w:r>
        <w:t xml:space="preserve"> appointment of an auditor;</w:t>
      </w:r>
    </w:p>
    <w:p w:rsidR="007F7883" w:rsidRDefault="007C606C" w:rsidP="00330894">
      <w:pPr>
        <w:pStyle w:val="Heading3"/>
      </w:pPr>
      <w:proofErr w:type="gramStart"/>
      <w:r w:rsidRPr="00330894">
        <w:t>the</w:t>
      </w:r>
      <w:proofErr w:type="gramEnd"/>
      <w:r w:rsidRPr="00330894">
        <w:t xml:space="preserve"> election/appointment of Directors</w:t>
      </w:r>
      <w:r>
        <w:t>;</w:t>
      </w:r>
      <w:r w:rsidRPr="007F7883">
        <w:t xml:space="preserve"> </w:t>
      </w:r>
      <w:r>
        <w:t>and</w:t>
      </w:r>
    </w:p>
    <w:p w:rsidR="00B87F5E" w:rsidRPr="00330894" w:rsidRDefault="007C606C" w:rsidP="007F7883">
      <w:pPr>
        <w:pStyle w:val="Heading3"/>
      </w:pPr>
      <w:proofErr w:type="gramStart"/>
      <w:r w:rsidRPr="007F7883">
        <w:lastRenderedPageBreak/>
        <w:t>the</w:t>
      </w:r>
      <w:proofErr w:type="gramEnd"/>
      <w:r w:rsidRPr="007F7883">
        <w:t xml:space="preserve"> consideration of any Members’ proposals submitted in </w:t>
      </w:r>
      <w:r>
        <w:t xml:space="preserve">accordance with the </w:t>
      </w:r>
      <w:r w:rsidRPr="007F7883">
        <w:rPr>
          <w:i/>
        </w:rPr>
        <w:t>Societ</w:t>
      </w:r>
      <w:r>
        <w:rPr>
          <w:i/>
        </w:rPr>
        <w:t>ies</w:t>
      </w:r>
      <w:r w:rsidRPr="007F7883">
        <w:rPr>
          <w:i/>
        </w:rPr>
        <w:t xml:space="preserve"> Act</w:t>
      </w:r>
      <w:r w:rsidRPr="00330894">
        <w:t>.</w:t>
      </w:r>
    </w:p>
    <w:p w:rsidR="00346939" w:rsidRPr="00346939" w:rsidRDefault="007C606C" w:rsidP="00346939">
      <w:pPr>
        <w:pStyle w:val="BodyText"/>
      </w:pPr>
      <w:r>
        <w:t xml:space="preserve">The </w:t>
      </w:r>
      <w:r>
        <w:t>annual general meeting may include other business as determined by the Board in its discretion.</w:t>
      </w:r>
    </w:p>
    <w:p w:rsidR="007F7883" w:rsidRDefault="007C606C" w:rsidP="007F7883">
      <w:pPr>
        <w:pStyle w:val="Heading2"/>
      </w:pPr>
      <w:bookmarkStart w:id="77" w:name="_Toc420404553"/>
      <w:bookmarkStart w:id="78" w:name="_Toc440639437"/>
      <w:bookmarkStart w:id="79" w:name="_Toc440639436"/>
      <w:r>
        <w:t>Attendance at General Meetings</w:t>
      </w:r>
      <w:bookmarkEnd w:id="77"/>
      <w:bookmarkEnd w:id="78"/>
    </w:p>
    <w:p w:rsidR="007F7883" w:rsidRDefault="007C606C" w:rsidP="007F7883">
      <w:pPr>
        <w:pStyle w:val="BodyText"/>
      </w:pPr>
      <w:r>
        <w:t>In addition to Members, Directors and the Society’s auditor, the Board may also invite any other Person or Persons to attend a Ge</w:t>
      </w:r>
      <w:r>
        <w:t>neral Meeting as observers and guests. All observers and guests may only address the assembly at the invitation of the Person presiding as chair, or by Ordinary Resolution.</w:t>
      </w:r>
    </w:p>
    <w:p w:rsidR="00BA39EE" w:rsidRDefault="007C606C" w:rsidP="00BA39EE">
      <w:pPr>
        <w:pStyle w:val="Heading2"/>
      </w:pPr>
      <w:r>
        <w:t>Electronic Participation in General Meetings</w:t>
      </w:r>
      <w:bookmarkEnd w:id="75"/>
      <w:bookmarkEnd w:id="76"/>
      <w:bookmarkEnd w:id="79"/>
    </w:p>
    <w:p w:rsidR="00BA39EE" w:rsidRDefault="007C606C" w:rsidP="00BA39EE">
      <w:r>
        <w:t>The Board may determine, in its discre</w:t>
      </w:r>
      <w:r>
        <w:t xml:space="preserve">tion, to hold any </w:t>
      </w:r>
      <w:r>
        <w:t>G</w:t>
      </w:r>
      <w:r>
        <w:t xml:space="preserve">eneral </w:t>
      </w:r>
      <w:r>
        <w:t>M</w:t>
      </w:r>
      <w:r>
        <w:t xml:space="preserve">eeting in whole or in part by Electronic Means, so as to allow some or all Members to participate in the meeting remotely. </w:t>
      </w:r>
    </w:p>
    <w:p w:rsidR="00BA39EE" w:rsidRDefault="007C606C" w:rsidP="00BA39EE">
      <w:r>
        <w:t xml:space="preserve">Where a </w:t>
      </w:r>
      <w:r>
        <w:t>G</w:t>
      </w:r>
      <w:r>
        <w:t xml:space="preserve">eneral </w:t>
      </w:r>
      <w:r>
        <w:t>M</w:t>
      </w:r>
      <w:r>
        <w:t>eeting is to be conducted using Electronic Means, the Board must take reasonable steps t</w:t>
      </w:r>
      <w:r>
        <w:t xml:space="preserve">o ensure that all participants are able to communicate and participate in the meeting adequately and, in particular, that remote participants </w:t>
      </w:r>
      <w:r w:rsidRPr="00632BA7">
        <w:t xml:space="preserve">are able to participate in a manner comparable to participants </w:t>
      </w:r>
      <w:r>
        <w:t>present in person, if any.</w:t>
      </w:r>
    </w:p>
    <w:p w:rsidR="00BA39EE" w:rsidRPr="009E496C" w:rsidRDefault="007C606C" w:rsidP="00BA39EE">
      <w:r w:rsidRPr="00632BA7">
        <w:t>Persons participating by</w:t>
      </w:r>
      <w:r w:rsidRPr="00632BA7">
        <w:t xml:space="preserve"> </w:t>
      </w:r>
      <w:r>
        <w:t xml:space="preserve">permitted </w:t>
      </w:r>
      <w:r w:rsidRPr="00632BA7">
        <w:t xml:space="preserve">Electronic Means are deemed to be present at the </w:t>
      </w:r>
      <w:r>
        <w:t>G</w:t>
      </w:r>
      <w:r w:rsidRPr="00632BA7">
        <w:t xml:space="preserve">eneral </w:t>
      </w:r>
      <w:r>
        <w:t>M</w:t>
      </w:r>
      <w:r w:rsidRPr="00632BA7">
        <w:t>eeting.</w:t>
      </w:r>
    </w:p>
    <w:p w:rsidR="00330894" w:rsidRPr="00E96725" w:rsidRDefault="007C606C" w:rsidP="00330894">
      <w:pPr>
        <w:keepNext/>
        <w:numPr>
          <w:ilvl w:val="1"/>
          <w:numId w:val="2"/>
        </w:numPr>
        <w:spacing w:line="280" w:lineRule="atLeast"/>
        <w:jc w:val="both"/>
        <w:outlineLvl w:val="1"/>
        <w:rPr>
          <w:rFonts w:eastAsia="SimHei"/>
          <w:b/>
          <w:bCs/>
          <w:color w:val="000000"/>
          <w:szCs w:val="24"/>
        </w:rPr>
      </w:pPr>
      <w:r w:rsidRPr="00E96725">
        <w:rPr>
          <w:rFonts w:eastAsia="SimHei"/>
          <w:b/>
          <w:bCs/>
          <w:color w:val="000000"/>
          <w:szCs w:val="24"/>
        </w:rPr>
        <w:t>Registration of</w:t>
      </w:r>
      <w:r>
        <w:rPr>
          <w:rFonts w:eastAsia="SimHei"/>
          <w:b/>
          <w:bCs/>
          <w:color w:val="000000"/>
          <w:szCs w:val="24"/>
        </w:rPr>
        <w:t xml:space="preserve"> </w:t>
      </w:r>
      <w:r w:rsidRPr="00E96725">
        <w:rPr>
          <w:rFonts w:eastAsia="SimHei"/>
          <w:b/>
          <w:bCs/>
          <w:color w:val="000000"/>
          <w:szCs w:val="24"/>
        </w:rPr>
        <w:t>Members</w:t>
      </w:r>
    </w:p>
    <w:p w:rsidR="00330894" w:rsidRDefault="007C606C" w:rsidP="00330894">
      <w:r w:rsidRPr="00E96725">
        <w:t xml:space="preserve">Every Member attending a </w:t>
      </w:r>
      <w:r>
        <w:t>G</w:t>
      </w:r>
      <w:r w:rsidRPr="00E96725">
        <w:t xml:space="preserve">eneral </w:t>
      </w:r>
      <w:r>
        <w:t>M</w:t>
      </w:r>
      <w:r w:rsidRPr="00E96725">
        <w:t>eeting must register their attendance</w:t>
      </w:r>
      <w:r>
        <w:t xml:space="preserve"> </w:t>
      </w:r>
      <w:r w:rsidRPr="00E96725">
        <w:t xml:space="preserve">prior to the call to order for the meeting in such manner as may be established by </w:t>
      </w:r>
      <w:r w:rsidRPr="00E96725">
        <w:t xml:space="preserve">the </w:t>
      </w:r>
      <w:r>
        <w:t>Board</w:t>
      </w:r>
      <w:r w:rsidRPr="00E96725">
        <w:t xml:space="preserve"> from time to time. </w:t>
      </w:r>
    </w:p>
    <w:p w:rsidR="00783C35" w:rsidRDefault="007C606C" w:rsidP="00783C35">
      <w:pPr>
        <w:pStyle w:val="Heading2"/>
      </w:pPr>
      <w:bookmarkStart w:id="80" w:name="_Toc440639438"/>
      <w:r w:rsidRPr="00783C35">
        <w:t>Requirement of Quorum</w:t>
      </w:r>
      <w:bookmarkEnd w:id="80"/>
    </w:p>
    <w:p w:rsidR="00783C35" w:rsidRDefault="007C606C" w:rsidP="00783C35">
      <w:pPr>
        <w:pStyle w:val="BodyText"/>
      </w:pPr>
      <w:r>
        <w:t xml:space="preserve">No business, other than the </w:t>
      </w:r>
      <w:r>
        <w:t xml:space="preserve">confirmation or </w:t>
      </w:r>
      <w:r>
        <w:t xml:space="preserve">election of a Person to chair the meeting and the adjournment or termination of the meeting, will be conducted at a </w:t>
      </w:r>
      <w:r>
        <w:t>G</w:t>
      </w:r>
      <w:r>
        <w:t xml:space="preserve">eneral </w:t>
      </w:r>
      <w:r>
        <w:t>M</w:t>
      </w:r>
      <w:r>
        <w:t xml:space="preserve">eeting at a time when a quorum is </w:t>
      </w:r>
      <w:r>
        <w:t>not present.</w:t>
      </w:r>
    </w:p>
    <w:p w:rsidR="00783C35" w:rsidRDefault="007C606C" w:rsidP="00783C35">
      <w:pPr>
        <w:pStyle w:val="Heading2"/>
        <w:jc w:val="both"/>
        <w:rPr>
          <w:u w:val="single"/>
        </w:rPr>
      </w:pPr>
      <w:bookmarkStart w:id="81" w:name="_Toc440639439"/>
      <w:r>
        <w:t>Quorum</w:t>
      </w:r>
      <w:bookmarkEnd w:id="81"/>
    </w:p>
    <w:p w:rsidR="00783C35" w:rsidRDefault="007C606C" w:rsidP="00783C35">
      <w:pPr>
        <w:pStyle w:val="BodyText"/>
      </w:pPr>
      <w:r>
        <w:t xml:space="preserve">A quorum at a </w:t>
      </w:r>
      <w:r>
        <w:t>G</w:t>
      </w:r>
      <w:r>
        <w:t xml:space="preserve">eneral </w:t>
      </w:r>
      <w:r>
        <w:t>M</w:t>
      </w:r>
      <w:r>
        <w:t xml:space="preserve">eeting is </w:t>
      </w:r>
      <w:r>
        <w:t>five (5)</w:t>
      </w:r>
      <w:r>
        <w:t xml:space="preserve"> </w:t>
      </w:r>
      <w:r>
        <w:t xml:space="preserve">General </w:t>
      </w:r>
      <w:proofErr w:type="gramStart"/>
      <w:r>
        <w:t>Members</w:t>
      </w:r>
      <w:r>
        <w:t xml:space="preserve"> </w:t>
      </w:r>
      <w:r w:rsidRPr="00B87F5E">
        <w:rPr>
          <w:rFonts w:eastAsia="SimHei"/>
        </w:rPr>
        <w:t xml:space="preserve"> </w:t>
      </w:r>
      <w:r w:rsidRPr="00330894">
        <w:rPr>
          <w:b/>
          <w:highlight w:val="yellow"/>
        </w:rPr>
        <w:t>[</w:t>
      </w:r>
      <w:proofErr w:type="gramEnd"/>
      <w:r w:rsidRPr="00330894">
        <w:rPr>
          <w:b/>
          <w:highlight w:val="yellow"/>
        </w:rPr>
        <w:t>in good standing</w:t>
      </w:r>
      <w:r>
        <w:rPr>
          <w:b/>
          <w:highlight w:val="yellow"/>
        </w:rPr>
        <w:t xml:space="preserve"> as of the date of the meeting,</w:t>
      </w:r>
      <w:r w:rsidRPr="00330894">
        <w:rPr>
          <w:b/>
          <w:highlight w:val="yellow"/>
        </w:rPr>
        <w:t>]</w:t>
      </w:r>
      <w:r>
        <w:rPr>
          <w:b/>
        </w:rPr>
        <w:t xml:space="preserve"> </w:t>
      </w:r>
      <w:r w:rsidRPr="00330894">
        <w:t>present in person or by permitted Electronic Means</w:t>
      </w:r>
      <w:r w:rsidRPr="00330894">
        <w:t>.</w:t>
      </w:r>
    </w:p>
    <w:p w:rsidR="00CE728C" w:rsidRPr="00330894" w:rsidRDefault="007C606C" w:rsidP="00330894">
      <w:pPr>
        <w:pStyle w:val="BodyText"/>
        <w:rPr>
          <w:b/>
        </w:rPr>
      </w:pPr>
      <w:r w:rsidRPr="00330894">
        <w:rPr>
          <w:b/>
          <w:highlight w:val="yellow"/>
        </w:rPr>
        <w:t>OR</w:t>
      </w:r>
    </w:p>
    <w:p w:rsidR="00CE728C" w:rsidRPr="00330894" w:rsidRDefault="007C606C" w:rsidP="00CE728C">
      <w:pPr>
        <w:pStyle w:val="BodyText"/>
      </w:pPr>
      <w:r>
        <w:rPr>
          <w:rFonts w:hint="eastAsia"/>
        </w:rPr>
        <w:t xml:space="preserve">A quorum at a </w:t>
      </w:r>
      <w:r>
        <w:t>G</w:t>
      </w:r>
      <w:r>
        <w:rPr>
          <w:rFonts w:hint="eastAsia"/>
        </w:rPr>
        <w:t xml:space="preserve">eneral </w:t>
      </w:r>
      <w:r>
        <w:t>M</w:t>
      </w:r>
      <w:r>
        <w:rPr>
          <w:rFonts w:hint="eastAsia"/>
        </w:rPr>
        <w:t xml:space="preserve">eeting is the greater of </w:t>
      </w:r>
      <w:r>
        <w:t>ten percent (10%)</w:t>
      </w:r>
      <w:r>
        <w:rPr>
          <w:rFonts w:hint="eastAsia"/>
        </w:rPr>
        <w:t xml:space="preserve"> of the</w:t>
      </w:r>
      <w:r>
        <w:rPr>
          <w:rFonts w:hint="eastAsia"/>
        </w:rPr>
        <w:t xml:space="preserve"> Members or </w:t>
      </w:r>
      <w:r w:rsidRPr="00E629A9">
        <w:rPr>
          <w:b/>
          <w:highlight w:val="yellow"/>
        </w:rPr>
        <w:t>[insert #]</w:t>
      </w:r>
      <w:r>
        <w:rPr>
          <w:rFonts w:hint="eastAsia"/>
        </w:rPr>
        <w:t xml:space="preserve"> </w:t>
      </w:r>
      <w:proofErr w:type="gramStart"/>
      <w:r w:rsidRPr="00330894">
        <w:rPr>
          <w:rFonts w:hint="eastAsia"/>
        </w:rPr>
        <w:t>Members</w:t>
      </w:r>
      <w:r w:rsidRPr="00343960">
        <w:rPr>
          <w:b/>
          <w:highlight w:val="yellow"/>
        </w:rPr>
        <w:t>[</w:t>
      </w:r>
      <w:proofErr w:type="gramEnd"/>
      <w:r w:rsidRPr="00343960">
        <w:rPr>
          <w:b/>
          <w:highlight w:val="yellow"/>
        </w:rPr>
        <w:t>,</w:t>
      </w:r>
      <w:r w:rsidRPr="00343960">
        <w:rPr>
          <w:b/>
        </w:rPr>
        <w:t xml:space="preserve"> </w:t>
      </w:r>
      <w:r w:rsidRPr="00343960">
        <w:rPr>
          <w:b/>
          <w:highlight w:val="yellow"/>
        </w:rPr>
        <w:t xml:space="preserve">each of whom is </w:t>
      </w:r>
      <w:r w:rsidRPr="00343960">
        <w:rPr>
          <w:b/>
          <w:highlight w:val="yellow"/>
        </w:rPr>
        <w:t xml:space="preserve">in </w:t>
      </w:r>
      <w:r w:rsidRPr="00330894">
        <w:rPr>
          <w:b/>
          <w:highlight w:val="yellow"/>
        </w:rPr>
        <w:t>good standing on the date of the meeting</w:t>
      </w:r>
      <w:r>
        <w:rPr>
          <w:b/>
        </w:rPr>
        <w:t>]</w:t>
      </w:r>
      <w:r w:rsidRPr="00330894">
        <w:rPr>
          <w:rFonts w:hint="eastAsia"/>
        </w:rPr>
        <w:t>.</w:t>
      </w:r>
    </w:p>
    <w:p w:rsidR="00783C35" w:rsidRDefault="007C606C" w:rsidP="00783C35">
      <w:pPr>
        <w:pStyle w:val="Heading2"/>
        <w:jc w:val="both"/>
      </w:pPr>
      <w:bookmarkStart w:id="82" w:name="_Toc336876215"/>
      <w:bookmarkStart w:id="83" w:name="_Toc440639440"/>
      <w:r>
        <w:t>Lack of Quorum</w:t>
      </w:r>
      <w:bookmarkEnd w:id="82"/>
      <w:bookmarkEnd w:id="83"/>
    </w:p>
    <w:p w:rsidR="00E629A9" w:rsidRDefault="007C606C" w:rsidP="00E629A9">
      <w:pPr>
        <w:pStyle w:val="BodyText"/>
      </w:pPr>
      <w:r w:rsidRPr="00343960">
        <w:rPr>
          <w:b/>
          <w:highlight w:val="yellow"/>
        </w:rPr>
        <w:t>[</w:t>
      </w:r>
      <w:r>
        <w:rPr>
          <w:b/>
          <w:highlight w:val="yellow"/>
        </w:rPr>
        <w:t xml:space="preserve">Option #1 - </w:t>
      </w:r>
      <w:r w:rsidRPr="00343960">
        <w:rPr>
          <w:b/>
          <w:highlight w:val="yellow"/>
        </w:rPr>
        <w:t xml:space="preserve">for divisions that can guarantee access to the same space the following day for an adjourned </w:t>
      </w:r>
      <w:r>
        <w:rPr>
          <w:b/>
          <w:highlight w:val="yellow"/>
        </w:rPr>
        <w:t>AGM</w:t>
      </w:r>
      <w:r w:rsidRPr="00343960">
        <w:rPr>
          <w:b/>
          <w:highlight w:val="yellow"/>
        </w:rPr>
        <w:t>]</w:t>
      </w:r>
    </w:p>
    <w:p w:rsidR="00E629A9" w:rsidRDefault="007C606C" w:rsidP="00E629A9">
      <w:pPr>
        <w:pStyle w:val="BodyText"/>
      </w:pPr>
      <w:r>
        <w:lastRenderedPageBreak/>
        <w:t xml:space="preserve">If a quorum is not present within 30 </w:t>
      </w:r>
      <w:r w:rsidRPr="00343960">
        <w:rPr>
          <w:b/>
          <w:highlight w:val="yellow"/>
        </w:rPr>
        <w:t>[60?]</w:t>
      </w:r>
      <w:r>
        <w:t xml:space="preserve"> minutes </w:t>
      </w:r>
      <w:r w:rsidRPr="00343960">
        <w:t xml:space="preserve">(or such lesser time as may be determined by the Person presiding as chairperson) </w:t>
      </w:r>
      <w:r>
        <w:t xml:space="preserve">from the time appointed for a General Meeting, the meeting, if convened on the requisition of Members, will be terminated, </w:t>
      </w:r>
      <w:r>
        <w:t>but in any other case it will stand adjourned to the next day, at the same time and place, and if, at the adjourned meeting, a quorum is not present within 30 minutes from the time appointed for the meeting, the Members present will constitute a quorum and</w:t>
      </w:r>
      <w:r>
        <w:t xml:space="preserve"> the meeting may proceed. </w:t>
      </w:r>
    </w:p>
    <w:p w:rsidR="00E629A9" w:rsidRDefault="007C606C" w:rsidP="00E629A9">
      <w:pPr>
        <w:pStyle w:val="BodyText"/>
        <w:rPr>
          <w:b/>
        </w:rPr>
      </w:pPr>
      <w:r w:rsidRPr="00343960">
        <w:rPr>
          <w:b/>
          <w:highlight w:val="yellow"/>
        </w:rPr>
        <w:t>OR</w:t>
      </w:r>
      <w:r>
        <w:rPr>
          <w:b/>
          <w:highlight w:val="yellow"/>
        </w:rPr>
        <w:t xml:space="preserve"> </w:t>
      </w:r>
      <w:r w:rsidRPr="00343960">
        <w:rPr>
          <w:b/>
          <w:highlight w:val="yellow"/>
        </w:rPr>
        <w:t>[</w:t>
      </w:r>
      <w:r>
        <w:rPr>
          <w:b/>
          <w:highlight w:val="yellow"/>
        </w:rPr>
        <w:t xml:space="preserve">Option #2 - </w:t>
      </w:r>
      <w:r w:rsidRPr="00343960">
        <w:rPr>
          <w:b/>
          <w:highlight w:val="yellow"/>
        </w:rPr>
        <w:t xml:space="preserve">for divisions where automatic adjournment to </w:t>
      </w:r>
      <w:r>
        <w:rPr>
          <w:b/>
          <w:highlight w:val="yellow"/>
        </w:rPr>
        <w:t xml:space="preserve">a </w:t>
      </w:r>
      <w:r w:rsidRPr="00343960">
        <w:rPr>
          <w:b/>
          <w:highlight w:val="yellow"/>
        </w:rPr>
        <w:t>set place and time is impossible.]</w:t>
      </w:r>
    </w:p>
    <w:p w:rsidR="00343960" w:rsidRDefault="007C606C" w:rsidP="00783C35">
      <w:pPr>
        <w:pStyle w:val="BodyText"/>
        <w:rPr>
          <w:b/>
        </w:rPr>
      </w:pPr>
      <w:r w:rsidRPr="00343960">
        <w:t>If a quorum is not present within 30</w:t>
      </w:r>
      <w:r w:rsidRPr="00343960">
        <w:rPr>
          <w:b/>
          <w:highlight w:val="yellow"/>
        </w:rPr>
        <w:t>[60?]</w:t>
      </w:r>
      <w:r w:rsidRPr="00343960">
        <w:t xml:space="preserve"> minutes </w:t>
      </w:r>
      <w:r>
        <w:t>(or such lesser time as may be determined by the Person presiding as chairperson)</w:t>
      </w:r>
      <w:r>
        <w:t xml:space="preserve"> </w:t>
      </w:r>
      <w:r w:rsidRPr="00343960">
        <w:t>from the time appointed for a General Meeting, the meeting will be terminated</w:t>
      </w:r>
      <w:r>
        <w:t xml:space="preserve"> and</w:t>
      </w:r>
      <w:r w:rsidRPr="00343960">
        <w:t xml:space="preserve">, </w:t>
      </w:r>
      <w:r>
        <w:t>except where the meeting was</w:t>
      </w:r>
      <w:r w:rsidRPr="00343960">
        <w:t xml:space="preserve"> convened on the requisition of Members, </w:t>
      </w:r>
      <w:r>
        <w:t xml:space="preserve">the Board will reconvene the meeting at a later date with notice provided in accordance with section </w:t>
      </w:r>
      <w:r>
        <w:fldChar w:fldCharType="begin"/>
      </w:r>
      <w:r>
        <w:instrText xml:space="preserve"> R</w:instrText>
      </w:r>
      <w:r>
        <w:instrText xml:space="preserve">EF _Ref442867173 \r \h </w:instrText>
      </w:r>
      <w:r>
        <w:fldChar w:fldCharType="separate"/>
      </w:r>
      <w:r>
        <w:t>4.5</w:t>
      </w:r>
      <w:r>
        <w:fldChar w:fldCharType="end"/>
      </w:r>
      <w:r>
        <w:t xml:space="preserve">. </w:t>
      </w:r>
    </w:p>
    <w:p w:rsidR="00783C35" w:rsidRDefault="007C606C" w:rsidP="00783C35">
      <w:pPr>
        <w:pStyle w:val="Heading2"/>
        <w:jc w:val="both"/>
        <w:rPr>
          <w:u w:val="single"/>
        </w:rPr>
      </w:pPr>
      <w:bookmarkStart w:id="84" w:name="_Toc336876216"/>
      <w:bookmarkStart w:id="85" w:name="_Toc440639441"/>
      <w:r>
        <w:t>Loss of Quorum</w:t>
      </w:r>
      <w:bookmarkEnd w:id="84"/>
      <w:bookmarkEnd w:id="85"/>
    </w:p>
    <w:p w:rsidR="00783C35" w:rsidRDefault="007C606C" w:rsidP="00783C35">
      <w:pPr>
        <w:pStyle w:val="BodyText"/>
      </w:pPr>
      <w:r>
        <w:t xml:space="preserve">If at any time during a </w:t>
      </w:r>
      <w:r>
        <w:t>G</w:t>
      </w:r>
      <w:r>
        <w:t xml:space="preserve">eneral </w:t>
      </w:r>
      <w:r>
        <w:t>M</w:t>
      </w:r>
      <w:r>
        <w:t>eeting there ceases to be a quorum present, business then in progress will be suspended until there is a quorum</w:t>
      </w:r>
      <w:r>
        <w:t xml:space="preserve"> present or until the meeting is adjourned or terminated.</w:t>
      </w:r>
    </w:p>
    <w:p w:rsidR="00783C35" w:rsidRDefault="007C606C" w:rsidP="00783C35">
      <w:pPr>
        <w:pStyle w:val="Heading2"/>
      </w:pPr>
      <w:bookmarkStart w:id="86" w:name="_Toc440639442"/>
      <w:r w:rsidRPr="00783C35">
        <w:t>Chair</w:t>
      </w:r>
      <w:bookmarkEnd w:id="86"/>
    </w:p>
    <w:p w:rsidR="008C17B7" w:rsidRDefault="007C606C" w:rsidP="00783C35">
      <w:pPr>
        <w:pStyle w:val="BodyText"/>
      </w:pPr>
      <w:r>
        <w:t xml:space="preserve">The </w:t>
      </w:r>
      <w:r>
        <w:t>Chair</w:t>
      </w:r>
      <w:r>
        <w:t xml:space="preserve"> will, subject to a Board Resolution appointing another Person, </w:t>
      </w:r>
      <w:r>
        <w:t xml:space="preserve">preside </w:t>
      </w:r>
      <w:r>
        <w:t>as chair</w:t>
      </w:r>
      <w:r>
        <w:t>person</w:t>
      </w:r>
      <w:r>
        <w:t xml:space="preserve"> </w:t>
      </w:r>
      <w:r>
        <w:t>at</w:t>
      </w:r>
      <w:r>
        <w:t xml:space="preserve"> all </w:t>
      </w:r>
      <w:r>
        <w:t>G</w:t>
      </w:r>
      <w:r>
        <w:t xml:space="preserve">eneral </w:t>
      </w:r>
      <w:r>
        <w:t>M</w:t>
      </w:r>
      <w:r>
        <w:t xml:space="preserve">eetings. </w:t>
      </w:r>
    </w:p>
    <w:p w:rsidR="008C17B7" w:rsidRDefault="007C606C" w:rsidP="008C17B7">
      <w:pPr>
        <w:pStyle w:val="BodyText"/>
      </w:pPr>
      <w:bookmarkStart w:id="87" w:name="_Toc336876218"/>
      <w:r>
        <w:t xml:space="preserve">If at any General Meeting the </w:t>
      </w:r>
      <w:r>
        <w:t>Chair</w:t>
      </w:r>
      <w:r>
        <w:t xml:space="preserve"> and such alternate Person appointed by a Board Resolution, if any, are not present within 15 minutes after the time appointed for the meeting, the Directors present may choose one of their </w:t>
      </w:r>
      <w:proofErr w:type="gramStart"/>
      <w:r>
        <w:t>number</w:t>
      </w:r>
      <w:proofErr w:type="gramEnd"/>
      <w:r>
        <w:t xml:space="preserve"> to preside as chair</w:t>
      </w:r>
      <w:r>
        <w:t>person</w:t>
      </w:r>
      <w:r>
        <w:t xml:space="preserve"> at that meeting.</w:t>
      </w:r>
    </w:p>
    <w:p w:rsidR="00783C35" w:rsidRDefault="007C606C" w:rsidP="00783C35">
      <w:pPr>
        <w:pStyle w:val="Heading2"/>
        <w:jc w:val="both"/>
        <w:rPr>
          <w:u w:val="single"/>
        </w:rPr>
      </w:pPr>
      <w:bookmarkStart w:id="88" w:name="_Toc440639443"/>
      <w:r>
        <w:t>Alternate Chair</w:t>
      </w:r>
      <w:bookmarkEnd w:id="87"/>
      <w:bookmarkEnd w:id="88"/>
    </w:p>
    <w:p w:rsidR="00783C35" w:rsidRDefault="007C606C" w:rsidP="00783C35">
      <w:pPr>
        <w:pStyle w:val="BodyText"/>
      </w:pPr>
      <w:r>
        <w:t>If a Person presiding as chair</w:t>
      </w:r>
      <w:r>
        <w:t>person</w:t>
      </w:r>
      <w:r>
        <w:t xml:space="preserve"> of a </w:t>
      </w:r>
      <w:r>
        <w:t>G</w:t>
      </w:r>
      <w:r>
        <w:t xml:space="preserve">eneral </w:t>
      </w:r>
      <w:r>
        <w:t>M</w:t>
      </w:r>
      <w:r>
        <w:t>eeting wishes to step down as chair</w:t>
      </w:r>
      <w:r>
        <w:t>person</w:t>
      </w:r>
      <w:r>
        <w:t xml:space="preserve"> for all or part of that meeting, he or she may designate an alternate to </w:t>
      </w:r>
      <w:r>
        <w:t xml:space="preserve">preside as </w:t>
      </w:r>
      <w:r>
        <w:t>chair</w:t>
      </w:r>
      <w:r>
        <w:t>person for</w:t>
      </w:r>
      <w:r>
        <w:t xml:space="preserve"> such meeting or portion thereof, and upon such designated alter</w:t>
      </w:r>
      <w:r>
        <w:t>nate receiving the consent of a majority of the Members present at such meeting, he or she may preside as chair</w:t>
      </w:r>
      <w:r>
        <w:t>person</w:t>
      </w:r>
      <w:r>
        <w:t>.</w:t>
      </w:r>
    </w:p>
    <w:p w:rsidR="008C17B7" w:rsidRPr="009E496C" w:rsidRDefault="007C606C" w:rsidP="008C17B7">
      <w:pPr>
        <w:pStyle w:val="Heading2"/>
        <w:rPr>
          <w:lang w:val="en-CA" w:eastAsia="en-CA"/>
        </w:rPr>
      </w:pPr>
      <w:bookmarkStart w:id="89" w:name="_Toc392667986"/>
      <w:bookmarkStart w:id="90" w:name="_Toc420404560"/>
      <w:bookmarkStart w:id="91" w:name="_Toc440639444"/>
      <w:r w:rsidRPr="009E496C">
        <w:rPr>
          <w:lang w:val="en-CA" w:eastAsia="en-CA"/>
        </w:rPr>
        <w:t>Chair to Determine Procedure</w:t>
      </w:r>
      <w:bookmarkEnd w:id="89"/>
      <w:bookmarkEnd w:id="90"/>
      <w:bookmarkEnd w:id="91"/>
    </w:p>
    <w:p w:rsidR="008C17B7" w:rsidRDefault="007C606C" w:rsidP="008C17B7">
      <w:pPr>
        <w:pStyle w:val="BodyText"/>
        <w:rPr>
          <w:rFonts w:eastAsia="SimSun"/>
          <w:lang w:val="en-CA" w:eastAsia="en-CA"/>
        </w:rPr>
      </w:pPr>
      <w:r w:rsidRPr="009E496C">
        <w:rPr>
          <w:rFonts w:eastAsia="SimSun"/>
          <w:lang w:val="en-CA" w:eastAsia="en-CA"/>
        </w:rPr>
        <w:t>In the event of any doubt, dispute or ambiguity in relation to procedural matters</w:t>
      </w:r>
      <w:r>
        <w:rPr>
          <w:rFonts w:eastAsia="SimSun"/>
          <w:lang w:val="en-CA" w:eastAsia="en-CA"/>
        </w:rPr>
        <w:t xml:space="preserve"> or parliamentary process a</w:t>
      </w:r>
      <w:r>
        <w:rPr>
          <w:rFonts w:eastAsia="SimSun"/>
          <w:lang w:val="en-CA" w:eastAsia="en-CA"/>
        </w:rPr>
        <w:t xml:space="preserve">t a </w:t>
      </w:r>
      <w:r>
        <w:rPr>
          <w:rFonts w:eastAsia="SimSun"/>
          <w:lang w:val="en-CA" w:eastAsia="en-CA"/>
        </w:rPr>
        <w:t>G</w:t>
      </w:r>
      <w:r w:rsidRPr="009E496C">
        <w:rPr>
          <w:rFonts w:eastAsia="SimSun"/>
          <w:lang w:val="en-CA" w:eastAsia="en-CA"/>
        </w:rPr>
        <w:t xml:space="preserve">eneral </w:t>
      </w:r>
      <w:r>
        <w:rPr>
          <w:rFonts w:eastAsia="SimSun"/>
          <w:lang w:val="en-CA" w:eastAsia="en-CA"/>
        </w:rPr>
        <w:t>M</w:t>
      </w:r>
      <w:r w:rsidRPr="009E496C">
        <w:rPr>
          <w:rFonts w:eastAsia="SimSun"/>
          <w:lang w:val="en-CA" w:eastAsia="en-CA"/>
        </w:rPr>
        <w:t xml:space="preserve">eeting, the </w:t>
      </w:r>
      <w:r>
        <w:rPr>
          <w:rFonts w:eastAsia="SimSun"/>
          <w:lang w:val="en-CA" w:eastAsia="en-CA"/>
        </w:rPr>
        <w:t>P</w:t>
      </w:r>
      <w:r w:rsidRPr="009E496C">
        <w:rPr>
          <w:rFonts w:eastAsia="SimSun"/>
          <w:lang w:val="en-CA" w:eastAsia="en-CA"/>
        </w:rPr>
        <w:t>erson presiding as chair</w:t>
      </w:r>
      <w:r>
        <w:rPr>
          <w:rFonts w:eastAsia="SimSun"/>
          <w:lang w:val="en-CA" w:eastAsia="en-CA"/>
        </w:rPr>
        <w:t>person</w:t>
      </w:r>
      <w:r w:rsidRPr="009E496C">
        <w:rPr>
          <w:rFonts w:eastAsia="SimSun"/>
          <w:lang w:val="en-CA" w:eastAsia="en-CA"/>
        </w:rPr>
        <w:t xml:space="preserve"> will have the authority to interpret and apply such rules of order as the meeting has adopted and determine matters in accordance with</w:t>
      </w:r>
      <w:r>
        <w:rPr>
          <w:rFonts w:eastAsia="SimSun"/>
          <w:lang w:val="en-CA" w:eastAsia="en-CA"/>
        </w:rPr>
        <w:t xml:space="preserve"> those rules, as well as</w:t>
      </w:r>
      <w:r w:rsidRPr="009E496C">
        <w:rPr>
          <w:rFonts w:eastAsia="SimSun"/>
          <w:lang w:val="en-CA" w:eastAsia="en-CA"/>
        </w:rPr>
        <w:t xml:space="preserve"> the </w:t>
      </w:r>
      <w:r>
        <w:rPr>
          <w:rFonts w:eastAsia="SimSun"/>
          <w:i/>
          <w:lang w:val="en-CA" w:eastAsia="en-CA"/>
        </w:rPr>
        <w:t>Societies Act</w:t>
      </w:r>
      <w:r w:rsidRPr="009E496C">
        <w:rPr>
          <w:rFonts w:eastAsia="SimSun"/>
          <w:lang w:val="en-CA" w:eastAsia="en-CA"/>
        </w:rPr>
        <w:t xml:space="preserve"> and these </w:t>
      </w:r>
      <w:r>
        <w:rPr>
          <w:rFonts w:eastAsia="SimSun"/>
          <w:lang w:val="en-CA" w:eastAsia="en-CA"/>
        </w:rPr>
        <w:t>B</w:t>
      </w:r>
      <w:r w:rsidRPr="009E496C">
        <w:rPr>
          <w:rFonts w:eastAsia="SimSun"/>
          <w:lang w:val="en-CA" w:eastAsia="en-CA"/>
        </w:rPr>
        <w:t>ylaws.</w:t>
      </w:r>
    </w:p>
    <w:p w:rsidR="00783C35" w:rsidRDefault="007C606C" w:rsidP="00783C35">
      <w:pPr>
        <w:pStyle w:val="Heading2"/>
        <w:jc w:val="both"/>
        <w:rPr>
          <w:u w:val="single"/>
        </w:rPr>
      </w:pPr>
      <w:bookmarkStart w:id="92" w:name="_Toc440639445"/>
      <w:r>
        <w:lastRenderedPageBreak/>
        <w:t>Adjo</w:t>
      </w:r>
      <w:r>
        <w:t>urnment</w:t>
      </w:r>
      <w:bookmarkEnd w:id="92"/>
    </w:p>
    <w:p w:rsidR="00783C35" w:rsidRDefault="007C606C" w:rsidP="00783C35">
      <w:pPr>
        <w:pStyle w:val="BodyText"/>
      </w:pPr>
      <w:r>
        <w:t xml:space="preserve">A </w:t>
      </w:r>
      <w:r>
        <w:t>G</w:t>
      </w:r>
      <w:r>
        <w:t xml:space="preserve">eneral </w:t>
      </w:r>
      <w:r>
        <w:t>M</w:t>
      </w:r>
      <w:r>
        <w:t>eeting may be adjourned from time to time and from place to place, but no business will be transacted at an adjourned meeting other than the business left unfinished at the meeting from which the adjournment took place.</w:t>
      </w:r>
    </w:p>
    <w:p w:rsidR="00783C35" w:rsidRDefault="007C606C" w:rsidP="00783C35">
      <w:pPr>
        <w:pStyle w:val="Heading2"/>
        <w:jc w:val="both"/>
      </w:pPr>
      <w:bookmarkStart w:id="93" w:name="_Toc336876220"/>
      <w:bookmarkStart w:id="94" w:name="_Toc440639446"/>
      <w:r>
        <w:t>Notice of Adjourn</w:t>
      </w:r>
      <w:r>
        <w:t>ment</w:t>
      </w:r>
      <w:bookmarkEnd w:id="93"/>
      <w:bookmarkEnd w:id="94"/>
    </w:p>
    <w:p w:rsidR="00783C35" w:rsidRDefault="007C606C" w:rsidP="00783C35">
      <w:pPr>
        <w:pStyle w:val="BodyText"/>
      </w:pPr>
      <w:r>
        <w:t xml:space="preserve">It is not necessary to give notice of an adjournment or of the business to be transacted at an adjourned meeting except where a meeting is adjourned for more than 14 days, in which case notice of the adjourned meeting will be given </w:t>
      </w:r>
      <w:r>
        <w:t>pursuant to section</w:t>
      </w:r>
      <w:r>
        <w:t xml:space="preserve"> </w:t>
      </w:r>
      <w:r>
        <w:fldChar w:fldCharType="begin"/>
      </w:r>
      <w:r>
        <w:instrText xml:space="preserve"> REF _Ref443314587 \r \h </w:instrText>
      </w:r>
      <w:r>
        <w:fldChar w:fldCharType="separate"/>
      </w:r>
      <w:r>
        <w:t>4.5</w:t>
      </w:r>
      <w:r>
        <w:fldChar w:fldCharType="end"/>
      </w:r>
      <w:r>
        <w:t>.</w:t>
      </w:r>
    </w:p>
    <w:p w:rsidR="00703152" w:rsidRDefault="007C606C" w:rsidP="00703152">
      <w:pPr>
        <w:pStyle w:val="Heading2"/>
        <w:rPr>
          <w:lang w:val="en-CA"/>
        </w:rPr>
      </w:pPr>
      <w:bookmarkStart w:id="95" w:name="_Toc440639447"/>
      <w:r>
        <w:rPr>
          <w:lang w:val="en-CA"/>
        </w:rPr>
        <w:t>Minutes of General Meetings</w:t>
      </w:r>
      <w:bookmarkEnd w:id="95"/>
    </w:p>
    <w:p w:rsidR="00703152" w:rsidRPr="007F0D4F" w:rsidRDefault="007C606C" w:rsidP="00F377AD">
      <w:pPr>
        <w:pStyle w:val="BodyText"/>
        <w:rPr>
          <w:lang w:val="en-CA"/>
        </w:rPr>
      </w:pPr>
      <w:r w:rsidRPr="007F0D4F">
        <w:rPr>
          <w:lang w:val="en-CA"/>
        </w:rPr>
        <w:t xml:space="preserve">The </w:t>
      </w:r>
      <w:r>
        <w:rPr>
          <w:lang w:val="en-CA"/>
        </w:rPr>
        <w:t>Secretary or such other Person designated</w:t>
      </w:r>
      <w:r w:rsidRPr="007F0D4F">
        <w:rPr>
          <w:lang w:val="en-CA"/>
        </w:rPr>
        <w:t xml:space="preserve"> </w:t>
      </w:r>
      <w:r>
        <w:rPr>
          <w:lang w:val="en-CA"/>
        </w:rPr>
        <w:t xml:space="preserve">by the Board </w:t>
      </w:r>
      <w:r>
        <w:rPr>
          <w:lang w:val="en-CA"/>
        </w:rPr>
        <w:t>will</w:t>
      </w:r>
      <w:r w:rsidRPr="007F0D4F">
        <w:rPr>
          <w:lang w:val="en-CA"/>
        </w:rPr>
        <w:t xml:space="preserve"> ensure that minutes are taken for all </w:t>
      </w:r>
      <w:r>
        <w:rPr>
          <w:lang w:val="en-CA"/>
        </w:rPr>
        <w:t>G</w:t>
      </w:r>
      <w:r>
        <w:rPr>
          <w:lang w:val="en-CA"/>
        </w:rPr>
        <w:t xml:space="preserve">eneral </w:t>
      </w:r>
      <w:r>
        <w:rPr>
          <w:lang w:val="en-CA"/>
        </w:rPr>
        <w:t>M</w:t>
      </w:r>
      <w:r w:rsidRPr="007F0D4F">
        <w:rPr>
          <w:lang w:val="en-CA"/>
        </w:rPr>
        <w:t>eetings</w:t>
      </w:r>
      <w:r>
        <w:rPr>
          <w:lang w:val="en-CA"/>
        </w:rPr>
        <w:t>.</w:t>
      </w:r>
    </w:p>
    <w:p w:rsidR="00393008" w:rsidRDefault="007C606C" w:rsidP="00393008">
      <w:pPr>
        <w:pStyle w:val="Heading1"/>
      </w:pPr>
      <w:bookmarkStart w:id="96" w:name="_Toc440639448"/>
      <w:r>
        <w:t xml:space="preserve">VOTING BY </w:t>
      </w:r>
      <w:r>
        <w:t>MEMBERS</w:t>
      </w:r>
      <w:bookmarkEnd w:id="96"/>
    </w:p>
    <w:p w:rsidR="00783C35" w:rsidRDefault="007C606C" w:rsidP="00783C35">
      <w:pPr>
        <w:pStyle w:val="Heading2"/>
        <w:jc w:val="both"/>
      </w:pPr>
      <w:bookmarkStart w:id="97" w:name="_Toc336876221"/>
      <w:bookmarkStart w:id="98" w:name="_Toc440639449"/>
      <w:r>
        <w:t>Ordinary Resolution Sufficient</w:t>
      </w:r>
      <w:bookmarkEnd w:id="97"/>
      <w:bookmarkEnd w:id="98"/>
    </w:p>
    <w:p w:rsidR="00393008" w:rsidRPr="00E96725" w:rsidRDefault="007C606C" w:rsidP="00F377AD">
      <w:pPr>
        <w:pStyle w:val="BodyText"/>
      </w:pPr>
      <w:bookmarkStart w:id="99" w:name="_Toc336876222"/>
      <w:r w:rsidRPr="00E96725">
        <w:t xml:space="preserve">Unless the </w:t>
      </w:r>
      <w:r>
        <w:rPr>
          <w:i/>
        </w:rPr>
        <w:t>Societies Act</w:t>
      </w:r>
      <w:r w:rsidRPr="00E96725">
        <w:rPr>
          <w:i/>
        </w:rPr>
        <w:t>,</w:t>
      </w:r>
      <w:r w:rsidRPr="00E96725">
        <w:t xml:space="preserve"> these Bylaws or adopted rules of order provide otherwise, every issue for determination by a vote of the Members will be decided by an Ordinary Resolution.</w:t>
      </w:r>
    </w:p>
    <w:p w:rsidR="00783C35" w:rsidRDefault="007C606C" w:rsidP="00783C35">
      <w:pPr>
        <w:pStyle w:val="Heading2"/>
        <w:jc w:val="both"/>
        <w:rPr>
          <w:u w:val="single"/>
        </w:rPr>
      </w:pPr>
      <w:bookmarkStart w:id="100" w:name="_Toc440639450"/>
      <w:r>
        <w:t>Entitlement to Vote</w:t>
      </w:r>
      <w:bookmarkEnd w:id="99"/>
      <w:bookmarkEnd w:id="100"/>
    </w:p>
    <w:p w:rsidR="00783C35" w:rsidRDefault="007C606C" w:rsidP="00783C35">
      <w:pPr>
        <w:pStyle w:val="BodyText"/>
      </w:pPr>
      <w:r>
        <w:t xml:space="preserve">Each </w:t>
      </w:r>
      <w:r w:rsidRPr="00E629A9">
        <w:rPr>
          <w:b/>
          <w:highlight w:val="yellow"/>
        </w:rPr>
        <w:t>[voting]</w:t>
      </w:r>
      <w:r>
        <w:t xml:space="preserve"> </w:t>
      </w:r>
      <w:r>
        <w:t>M</w:t>
      </w:r>
      <w:r>
        <w:t>ember</w:t>
      </w:r>
      <w:r>
        <w:t xml:space="preserve"> </w:t>
      </w:r>
      <w:r w:rsidRPr="00330894">
        <w:rPr>
          <w:b/>
          <w:highlight w:val="yellow"/>
        </w:rPr>
        <w:t>[in good standing]</w:t>
      </w:r>
      <w:r>
        <w:t xml:space="preserve"> </w:t>
      </w:r>
      <w:r>
        <w:t>is entitled to one (1) vote</w:t>
      </w:r>
      <w:r>
        <w:t xml:space="preserve"> on matters for determination by the Members</w:t>
      </w:r>
      <w:r>
        <w:t>.</w:t>
      </w:r>
      <w:r>
        <w:t xml:space="preserve"> </w:t>
      </w:r>
      <w:r w:rsidRPr="00667ACF">
        <w:t xml:space="preserve">No other Person is entitled to vote </w:t>
      </w:r>
      <w:r>
        <w:t xml:space="preserve">on a matter for determination by the Members, whether </w:t>
      </w:r>
      <w:r w:rsidRPr="00667ACF">
        <w:t>at a General Meeting or otherwise.</w:t>
      </w:r>
    </w:p>
    <w:p w:rsidR="00330894" w:rsidRDefault="007C606C" w:rsidP="00330894">
      <w:pPr>
        <w:pStyle w:val="Heading2"/>
      </w:pPr>
      <w:bookmarkStart w:id="101" w:name="_Toc440285326"/>
      <w:bookmarkStart w:id="102" w:name="_Toc440639451"/>
      <w:r>
        <w:t xml:space="preserve">Voting Other than at General </w:t>
      </w:r>
      <w:r>
        <w:t>Meeting</w:t>
      </w:r>
      <w:bookmarkEnd w:id="101"/>
      <w:bookmarkEnd w:id="102"/>
    </w:p>
    <w:p w:rsidR="00330894" w:rsidRDefault="007C606C" w:rsidP="00330894">
      <w:pPr>
        <w:pStyle w:val="BodyText"/>
      </w:pPr>
      <w:r>
        <w:t>The Board may, in its sole discretion, conduct a vote of the Members other than at a General Meeting, whether by mail-in ballot or Electronic Means, provided in each case that the Society provides each Member in good standing with notice of:</w:t>
      </w:r>
    </w:p>
    <w:p w:rsidR="00330894" w:rsidRPr="00667ACF" w:rsidRDefault="007C606C" w:rsidP="00330894">
      <w:pPr>
        <w:pStyle w:val="Heading3"/>
        <w:spacing w:line="240" w:lineRule="atLeast"/>
        <w:rPr>
          <w:u w:val="single"/>
        </w:rPr>
      </w:pPr>
      <w:proofErr w:type="gramStart"/>
      <w:r>
        <w:t>the</w:t>
      </w:r>
      <w:proofErr w:type="gramEnd"/>
      <w:r>
        <w:t xml:space="preserve"> </w:t>
      </w:r>
      <w:r>
        <w:t>text of the resolutions to be voted on;</w:t>
      </w:r>
    </w:p>
    <w:p w:rsidR="00330894" w:rsidRPr="00667ACF" w:rsidRDefault="007C606C" w:rsidP="00330894">
      <w:pPr>
        <w:pStyle w:val="Heading3"/>
        <w:spacing w:line="240" w:lineRule="atLeast"/>
        <w:rPr>
          <w:u w:val="single"/>
        </w:rPr>
      </w:pPr>
      <w:proofErr w:type="gramStart"/>
      <w:r>
        <w:t>the</w:t>
      </w:r>
      <w:proofErr w:type="gramEnd"/>
      <w:r>
        <w:t xml:space="preserve"> open and closing dates for casting a vote; and </w:t>
      </w:r>
    </w:p>
    <w:p w:rsidR="00330894" w:rsidRPr="00667ACF" w:rsidRDefault="007C606C" w:rsidP="00330894">
      <w:pPr>
        <w:pStyle w:val="Heading3"/>
        <w:spacing w:line="240" w:lineRule="atLeast"/>
        <w:rPr>
          <w:u w:val="single"/>
        </w:rPr>
      </w:pPr>
      <w:proofErr w:type="gramStart"/>
      <w:r>
        <w:t>instructions</w:t>
      </w:r>
      <w:proofErr w:type="gramEnd"/>
      <w:r>
        <w:t xml:space="preserve"> on how a Member may cast a vote.</w:t>
      </w:r>
    </w:p>
    <w:p w:rsidR="00783C35" w:rsidRDefault="007C606C" w:rsidP="00783C35">
      <w:pPr>
        <w:pStyle w:val="Heading2"/>
        <w:jc w:val="both"/>
      </w:pPr>
      <w:bookmarkStart w:id="103" w:name="_Toc440639452"/>
      <w:r>
        <w:t xml:space="preserve">Voting </w:t>
      </w:r>
      <w:r>
        <w:t>Methods</w:t>
      </w:r>
      <w:bookmarkEnd w:id="103"/>
    </w:p>
    <w:p w:rsidR="00393008" w:rsidRPr="00E96725" w:rsidRDefault="007C606C" w:rsidP="00393008">
      <w:pPr>
        <w:spacing w:line="280" w:lineRule="atLeast"/>
        <w:rPr>
          <w:rFonts w:eastAsia="Times New Roman"/>
          <w:szCs w:val="24"/>
        </w:rPr>
      </w:pPr>
      <w:bookmarkStart w:id="104" w:name="_Toc336876224"/>
      <w:r w:rsidRPr="00E96725">
        <w:rPr>
          <w:rFonts w:eastAsia="Times New Roman"/>
          <w:szCs w:val="24"/>
        </w:rPr>
        <w:t xml:space="preserve">Voting by Members may occur by any one or more of the following </w:t>
      </w:r>
      <w:r>
        <w:rPr>
          <w:rFonts w:eastAsia="Times New Roman"/>
          <w:szCs w:val="24"/>
        </w:rPr>
        <w:t>methods</w:t>
      </w:r>
      <w:r w:rsidRPr="00E96725">
        <w:rPr>
          <w:rFonts w:eastAsia="Times New Roman"/>
          <w:szCs w:val="24"/>
        </w:rPr>
        <w:t>, in the discretion of the Board</w:t>
      </w:r>
      <w:r w:rsidRPr="00E96725">
        <w:rPr>
          <w:rFonts w:eastAsia="Times New Roman"/>
          <w:szCs w:val="24"/>
        </w:rPr>
        <w:t>:</w:t>
      </w:r>
    </w:p>
    <w:p w:rsidR="00393008" w:rsidRPr="00E96725" w:rsidRDefault="007C606C" w:rsidP="00393008">
      <w:pPr>
        <w:numPr>
          <w:ilvl w:val="2"/>
          <w:numId w:val="2"/>
        </w:numPr>
        <w:spacing w:after="120" w:line="280" w:lineRule="atLeast"/>
        <w:outlineLvl w:val="2"/>
        <w:rPr>
          <w:rFonts w:eastAsia="SimHei"/>
          <w:bCs/>
          <w:color w:val="000000"/>
          <w:szCs w:val="24"/>
        </w:rPr>
      </w:pPr>
      <w:r w:rsidRPr="00E96725">
        <w:rPr>
          <w:rFonts w:eastAsia="SimHei"/>
          <w:bCs/>
          <w:color w:val="000000"/>
          <w:szCs w:val="24"/>
        </w:rPr>
        <w:t>by show of hands or voting cards;</w:t>
      </w:r>
    </w:p>
    <w:p w:rsidR="00393008" w:rsidRPr="00E96725" w:rsidRDefault="007C606C" w:rsidP="00393008">
      <w:pPr>
        <w:numPr>
          <w:ilvl w:val="2"/>
          <w:numId w:val="2"/>
        </w:numPr>
        <w:spacing w:after="120" w:line="280" w:lineRule="atLeast"/>
        <w:outlineLvl w:val="2"/>
        <w:rPr>
          <w:rFonts w:eastAsia="SimHei"/>
          <w:bCs/>
          <w:color w:val="000000"/>
          <w:szCs w:val="24"/>
        </w:rPr>
      </w:pPr>
      <w:r w:rsidRPr="00E96725">
        <w:rPr>
          <w:rFonts w:eastAsia="SimHei"/>
          <w:bCs/>
          <w:color w:val="000000"/>
          <w:szCs w:val="24"/>
        </w:rPr>
        <w:t>by written ballot; or</w:t>
      </w:r>
    </w:p>
    <w:p w:rsidR="00393008" w:rsidRPr="00E96725" w:rsidRDefault="007C606C" w:rsidP="00393008">
      <w:pPr>
        <w:numPr>
          <w:ilvl w:val="2"/>
          <w:numId w:val="2"/>
        </w:numPr>
        <w:spacing w:after="120" w:line="280" w:lineRule="atLeast"/>
        <w:outlineLvl w:val="2"/>
        <w:rPr>
          <w:rFonts w:eastAsia="SimHei"/>
          <w:bCs/>
          <w:color w:val="000000"/>
          <w:szCs w:val="24"/>
        </w:rPr>
      </w:pPr>
      <w:proofErr w:type="gramStart"/>
      <w:r w:rsidRPr="00E96725">
        <w:rPr>
          <w:rFonts w:eastAsia="SimHei"/>
          <w:bCs/>
          <w:color w:val="000000"/>
          <w:szCs w:val="24"/>
        </w:rPr>
        <w:t>by</w:t>
      </w:r>
      <w:proofErr w:type="gramEnd"/>
      <w:r w:rsidRPr="00E96725">
        <w:rPr>
          <w:rFonts w:eastAsia="SimHei"/>
          <w:bCs/>
          <w:color w:val="000000"/>
          <w:szCs w:val="24"/>
        </w:rPr>
        <w:t xml:space="preserve"> vote conducted by Electronic Means.</w:t>
      </w:r>
    </w:p>
    <w:p w:rsidR="00393008" w:rsidRPr="00E96725" w:rsidRDefault="007C606C" w:rsidP="00393008">
      <w:r w:rsidRPr="00E96725">
        <w:lastRenderedPageBreak/>
        <w:t xml:space="preserve">Where a vote is to be conducted by show of hands or voting cards, and prior to the question being put to a vote, a number of Members equal to not less than </w:t>
      </w:r>
      <w:r>
        <w:t>10</w:t>
      </w:r>
      <w:r w:rsidRPr="00E96725">
        <w:t>%</w:t>
      </w:r>
      <w:r w:rsidRPr="00E96725">
        <w:t xml:space="preserve"> of the votes present may request a secret ballot, and where so requested the vote in question will then be conducted by written ballot or other means whereby the tallied votes can be presented anonymously in such a way </w:t>
      </w:r>
      <w:r>
        <w:t xml:space="preserve">that it is </w:t>
      </w:r>
      <w:r w:rsidRPr="00E96725">
        <w:t>impossible for the assemb</w:t>
      </w:r>
      <w:r w:rsidRPr="00E96725">
        <w:t xml:space="preserve">ly to </w:t>
      </w:r>
      <w:r>
        <w:t xml:space="preserve">discern </w:t>
      </w:r>
      <w:r w:rsidRPr="00E96725">
        <w:t>how a given Member voted.</w:t>
      </w:r>
    </w:p>
    <w:p w:rsidR="00E629A9" w:rsidRDefault="007C606C" w:rsidP="00E629A9">
      <w:pPr>
        <w:pStyle w:val="Heading2"/>
        <w:jc w:val="both"/>
        <w:rPr>
          <w:u w:val="single"/>
        </w:rPr>
      </w:pPr>
      <w:bookmarkStart w:id="105" w:name="_Toc440639453"/>
      <w:bookmarkStart w:id="106" w:name="_Toc392667995"/>
      <w:r>
        <w:t>Voting by Proxy</w:t>
      </w:r>
      <w:bookmarkEnd w:id="105"/>
    </w:p>
    <w:p w:rsidR="00E629A9" w:rsidRDefault="007C606C" w:rsidP="00E629A9">
      <w:pPr>
        <w:pStyle w:val="BodyText"/>
      </w:pPr>
      <w:r>
        <w:t>Voting by proxy is not permitted.</w:t>
      </w:r>
    </w:p>
    <w:p w:rsidR="00393008" w:rsidRPr="00E96725" w:rsidRDefault="007C606C" w:rsidP="00393008">
      <w:pPr>
        <w:keepNext/>
        <w:numPr>
          <w:ilvl w:val="1"/>
          <w:numId w:val="2"/>
        </w:numPr>
        <w:spacing w:line="280" w:lineRule="atLeast"/>
        <w:outlineLvl w:val="1"/>
        <w:rPr>
          <w:rFonts w:eastAsia="SimHei"/>
          <w:b/>
          <w:bCs/>
          <w:color w:val="000000"/>
          <w:szCs w:val="24"/>
        </w:rPr>
      </w:pPr>
      <w:r w:rsidRPr="00E96725">
        <w:rPr>
          <w:rFonts w:eastAsia="SimHei"/>
          <w:b/>
          <w:bCs/>
          <w:color w:val="000000"/>
          <w:szCs w:val="24"/>
        </w:rPr>
        <w:t>Voting by Chair</w:t>
      </w:r>
      <w:bookmarkEnd w:id="106"/>
    </w:p>
    <w:p w:rsidR="00393008" w:rsidRPr="00E96725" w:rsidRDefault="007C606C" w:rsidP="00393008">
      <w:r w:rsidRPr="00E96725">
        <w:t xml:space="preserve">If the </w:t>
      </w:r>
      <w:r>
        <w:t>P</w:t>
      </w:r>
      <w:r w:rsidRPr="00E96725">
        <w:t>erson presiding as chair</w:t>
      </w:r>
      <w:r>
        <w:t>person</w:t>
      </w:r>
      <w:r w:rsidRPr="00E96725">
        <w:t xml:space="preserve"> of a </w:t>
      </w:r>
      <w:r>
        <w:t>G</w:t>
      </w:r>
      <w:r w:rsidRPr="00E96725">
        <w:t xml:space="preserve">eneral </w:t>
      </w:r>
      <w:r>
        <w:t>M</w:t>
      </w:r>
      <w:r w:rsidRPr="00E96725">
        <w:t xml:space="preserve">eeting is a Member, then he or she may, in his or her sole discretion, cast a vote on any motion </w:t>
      </w:r>
      <w:r w:rsidRPr="00E96725">
        <w:t>or resolution under consideration at the same time as voting occurs by all Members. A chair</w:t>
      </w:r>
      <w:r>
        <w:t>person</w:t>
      </w:r>
      <w:r w:rsidRPr="00E96725">
        <w:t xml:space="preserve"> who is not a Member has no vote. </w:t>
      </w:r>
    </w:p>
    <w:p w:rsidR="00393008" w:rsidRPr="00E96725" w:rsidRDefault="007C606C" w:rsidP="00393008">
      <w:r w:rsidRPr="00E96725">
        <w:t>The chair</w:t>
      </w:r>
      <w:r>
        <w:t>person</w:t>
      </w:r>
      <w:r w:rsidRPr="00E96725">
        <w:t xml:space="preserve"> of a </w:t>
      </w:r>
      <w:r>
        <w:t>G</w:t>
      </w:r>
      <w:r w:rsidRPr="00E96725">
        <w:t xml:space="preserve">eneral </w:t>
      </w:r>
      <w:r>
        <w:t>M</w:t>
      </w:r>
      <w:r w:rsidRPr="00E96725">
        <w:t xml:space="preserve">eeting does not have a second or a casting vote in the event of a tie and a motion or </w:t>
      </w:r>
      <w:r w:rsidRPr="00E96725">
        <w:t>resolution that is tied is defeated.</w:t>
      </w:r>
    </w:p>
    <w:p w:rsidR="00783C35" w:rsidRDefault="007C606C" w:rsidP="00783C35">
      <w:pPr>
        <w:pStyle w:val="Heading1"/>
      </w:pPr>
      <w:bookmarkStart w:id="107" w:name="_Toc440639454"/>
      <w:bookmarkEnd w:id="104"/>
      <w:r w:rsidRPr="00783C35">
        <w:t>DIRECTORS</w:t>
      </w:r>
      <w:bookmarkEnd w:id="107"/>
    </w:p>
    <w:p w:rsidR="00783C35" w:rsidRDefault="007C606C" w:rsidP="00783C35">
      <w:pPr>
        <w:pStyle w:val="Heading2"/>
        <w:jc w:val="both"/>
      </w:pPr>
      <w:bookmarkStart w:id="108" w:name="_Toc336876229"/>
      <w:bookmarkStart w:id="109" w:name="_Toc440639455"/>
      <w:r>
        <w:t>Management of Property and Affairs</w:t>
      </w:r>
      <w:bookmarkEnd w:id="108"/>
      <w:bookmarkEnd w:id="109"/>
    </w:p>
    <w:p w:rsidR="00783C35" w:rsidRDefault="007C606C" w:rsidP="00783C35">
      <w:pPr>
        <w:pStyle w:val="BodyText"/>
      </w:pPr>
      <w:r w:rsidRPr="00771588">
        <w:t xml:space="preserve">The Board </w:t>
      </w:r>
      <w:r>
        <w:t>will</w:t>
      </w:r>
      <w:r w:rsidRPr="00771588">
        <w:t xml:space="preserve"> </w:t>
      </w:r>
      <w:r>
        <w:t xml:space="preserve">have the authority and responsibility to </w:t>
      </w:r>
      <w:r w:rsidRPr="00771588">
        <w:t>manage, or supervise the management of, the property and the affairs of the Society.</w:t>
      </w:r>
    </w:p>
    <w:p w:rsidR="00771588" w:rsidRDefault="007C606C" w:rsidP="00771588">
      <w:pPr>
        <w:pStyle w:val="Heading2"/>
      </w:pPr>
      <w:bookmarkStart w:id="110" w:name="_Toc364158391"/>
      <w:bookmarkStart w:id="111" w:name="_Toc440639456"/>
      <w:bookmarkStart w:id="112" w:name="_Toc336876230"/>
      <w:r>
        <w:t>Composition of Board</w:t>
      </w:r>
      <w:bookmarkEnd w:id="110"/>
      <w:bookmarkEnd w:id="111"/>
    </w:p>
    <w:p w:rsidR="00C44702" w:rsidRPr="00C44702" w:rsidRDefault="007C606C" w:rsidP="00771588">
      <w:pPr>
        <w:pStyle w:val="BodyText"/>
        <w:rPr>
          <w:b/>
        </w:rPr>
      </w:pPr>
      <w:r w:rsidRPr="00C44702">
        <w:rPr>
          <w:b/>
          <w:highlight w:val="yellow"/>
        </w:rPr>
        <w:t>[Option #1 –</w:t>
      </w:r>
      <w:r w:rsidRPr="00C44702">
        <w:rPr>
          <w:b/>
          <w:highlight w:val="yellow"/>
        </w:rPr>
        <w:t xml:space="preserve"> No specific requirements for board composition]</w:t>
      </w:r>
    </w:p>
    <w:p w:rsidR="00771588" w:rsidRDefault="007C606C" w:rsidP="00771588">
      <w:pPr>
        <w:pStyle w:val="BodyText"/>
      </w:pPr>
      <w:r>
        <w:t xml:space="preserve">The Board will be composed of a minimum of </w:t>
      </w:r>
      <w:r w:rsidRPr="00E629A9">
        <w:t>five (5)</w:t>
      </w:r>
      <w:r w:rsidRPr="00E629A9">
        <w:t xml:space="preserve"> </w:t>
      </w:r>
      <w:r>
        <w:t>and a maximum of</w:t>
      </w:r>
      <w:r>
        <w:t xml:space="preserve"> nine (9)</w:t>
      </w:r>
      <w:r>
        <w:t xml:space="preserve"> Directors, each of whom will be elected or appointed in accordance with these Bylaws.</w:t>
      </w:r>
    </w:p>
    <w:p w:rsidR="00C44702" w:rsidRPr="00C44702" w:rsidRDefault="007C606C" w:rsidP="00771588">
      <w:pPr>
        <w:pStyle w:val="BodyText"/>
        <w:rPr>
          <w:b/>
        </w:rPr>
      </w:pPr>
      <w:r w:rsidRPr="00C44702">
        <w:rPr>
          <w:b/>
          <w:highlight w:val="yellow"/>
        </w:rPr>
        <w:t xml:space="preserve">OR [Option #2 – specific board composition </w:t>
      </w:r>
      <w:r w:rsidRPr="00C44702">
        <w:rPr>
          <w:b/>
          <w:highlight w:val="yellow"/>
        </w:rPr>
        <w:t>required – edit as necessary]</w:t>
      </w:r>
    </w:p>
    <w:p w:rsidR="00C44702" w:rsidRDefault="007C606C" w:rsidP="00771588">
      <w:pPr>
        <w:pStyle w:val="BodyText"/>
      </w:pPr>
      <w:r w:rsidRPr="00C44702">
        <w:t>The Board will be composed of a minimum of five (5) and a maximum of nine (9) Directors</w:t>
      </w:r>
      <w:r>
        <w:t>, as follows</w:t>
      </w:r>
      <w:r w:rsidRPr="00C44702">
        <w:t xml:space="preserve">, each of whom will be elected or appointed </w:t>
      </w:r>
      <w:r>
        <w:t>in accordance with these Bylaws:</w:t>
      </w:r>
    </w:p>
    <w:p w:rsidR="00C44702" w:rsidRDefault="007C606C" w:rsidP="00C44702">
      <w:pPr>
        <w:pStyle w:val="Heading3"/>
      </w:pPr>
      <w:r>
        <w:t>Three (3) Directors who are General Members;</w:t>
      </w:r>
    </w:p>
    <w:p w:rsidR="00C44702" w:rsidRDefault="007C606C" w:rsidP="00C44702">
      <w:pPr>
        <w:pStyle w:val="Heading3"/>
      </w:pPr>
      <w:r>
        <w:t>At le</w:t>
      </w:r>
      <w:r>
        <w:t>ast two (2) and not more than three (3) Directors who are Members, whether General or Associate; and</w:t>
      </w:r>
    </w:p>
    <w:p w:rsidR="00C44702" w:rsidRDefault="007C606C" w:rsidP="00C44702">
      <w:pPr>
        <w:pStyle w:val="Heading3"/>
      </w:pPr>
      <w:r>
        <w:t>Up to three (3) additional Directors who may be any Person from the Area who has skills or experience that may benefit the Society.</w:t>
      </w:r>
    </w:p>
    <w:p w:rsidR="00C44702" w:rsidRPr="00C44702" w:rsidRDefault="007C606C" w:rsidP="00C44702">
      <w:r>
        <w:t>A Director who is eligi</w:t>
      </w:r>
      <w:r>
        <w:t>ble for one of the above categories on election [or appointment], but who later ceases to be eligible for that category will remain in office until the next annual general meeting, at which an election may be held for the vacated position.</w:t>
      </w:r>
    </w:p>
    <w:p w:rsidR="00C44702" w:rsidRPr="00C44702" w:rsidRDefault="007C606C" w:rsidP="00771588">
      <w:pPr>
        <w:pStyle w:val="BodyText"/>
        <w:rPr>
          <w:b/>
        </w:rPr>
      </w:pPr>
      <w:r w:rsidRPr="00C44702">
        <w:rPr>
          <w:b/>
          <w:highlight w:val="yellow"/>
        </w:rPr>
        <w:t xml:space="preserve">OR [Option #3 – </w:t>
      </w:r>
      <w:r w:rsidRPr="00C44702">
        <w:rPr>
          <w:b/>
          <w:highlight w:val="yellow"/>
        </w:rPr>
        <w:t>flexible board composition subject to specific rules – edit as necessary]</w:t>
      </w:r>
    </w:p>
    <w:p w:rsidR="00C44702" w:rsidRDefault="007C606C" w:rsidP="00771588">
      <w:pPr>
        <w:pStyle w:val="BodyText"/>
      </w:pPr>
      <w:r w:rsidRPr="00C44702">
        <w:lastRenderedPageBreak/>
        <w:t xml:space="preserve">The Board will be composed of a minimum of </w:t>
      </w:r>
      <w:r w:rsidRPr="00C44702">
        <w:rPr>
          <w:b/>
          <w:highlight w:val="yellow"/>
        </w:rPr>
        <w:t>[five (5) and a maximum of nine (9)]</w:t>
      </w:r>
      <w:r w:rsidRPr="00C44702">
        <w:t xml:space="preserve"> Directors, each of whom will be elected or appointed in accordance with these Bylaws.</w:t>
      </w:r>
      <w:r>
        <w:t xml:space="preserve"> Board compositio</w:t>
      </w:r>
      <w:r>
        <w:t>n will be subject to the following rules:</w:t>
      </w:r>
    </w:p>
    <w:p w:rsidR="00C44702" w:rsidRDefault="007C606C" w:rsidP="00C44702">
      <w:pPr>
        <w:pStyle w:val="Heading3"/>
        <w:numPr>
          <w:ilvl w:val="2"/>
          <w:numId w:val="35"/>
        </w:numPr>
      </w:pPr>
      <w:r>
        <w:t xml:space="preserve">Not less than </w:t>
      </w:r>
      <w:r w:rsidRPr="00C44702">
        <w:rPr>
          <w:b/>
          <w:highlight w:val="yellow"/>
        </w:rPr>
        <w:t>[three (3)]</w:t>
      </w:r>
      <w:r>
        <w:t xml:space="preserve"> Directors elected by the Members pursuant to section </w:t>
      </w:r>
      <w:r>
        <w:fldChar w:fldCharType="begin"/>
      </w:r>
      <w:r>
        <w:instrText xml:space="preserve"> REF _Ref443401114 \r \h </w:instrText>
      </w:r>
      <w:r>
        <w:fldChar w:fldCharType="separate"/>
      </w:r>
      <w:r>
        <w:t>8.2</w:t>
      </w:r>
      <w:r>
        <w:fldChar w:fldCharType="end"/>
      </w:r>
      <w:r>
        <w:t>; and</w:t>
      </w:r>
    </w:p>
    <w:p w:rsidR="00C44702" w:rsidRPr="00C44702" w:rsidRDefault="007C606C" w:rsidP="00C44702">
      <w:pPr>
        <w:pStyle w:val="Heading3"/>
      </w:pPr>
      <w:r>
        <w:t xml:space="preserve">Up to </w:t>
      </w:r>
      <w:r w:rsidRPr="00C44702">
        <w:rPr>
          <w:b/>
          <w:highlight w:val="yellow"/>
        </w:rPr>
        <w:t>[four (4)]</w:t>
      </w:r>
      <w:r>
        <w:t xml:space="preserve"> Directors appoint</w:t>
      </w:r>
      <w:r>
        <w:t>ed by the Board pursuant to section ▼;</w:t>
      </w:r>
    </w:p>
    <w:p w:rsidR="00C44702" w:rsidRDefault="007C606C" w:rsidP="00C44702">
      <w:pPr>
        <w:pStyle w:val="Heading3"/>
        <w:numPr>
          <w:ilvl w:val="2"/>
          <w:numId w:val="35"/>
        </w:numPr>
      </w:pPr>
      <w:proofErr w:type="gramStart"/>
      <w:r>
        <w:t>at</w:t>
      </w:r>
      <w:proofErr w:type="gramEnd"/>
      <w:r>
        <w:t xml:space="preserve"> all times, the Board will include </w:t>
      </w:r>
      <w:r w:rsidRPr="00C44702">
        <w:rPr>
          <w:b/>
          <w:highlight w:val="yellow"/>
        </w:rPr>
        <w:t>[at least]</w:t>
      </w:r>
      <w:r>
        <w:t xml:space="preserve"> </w:t>
      </w:r>
      <w:r w:rsidRPr="00C44702">
        <w:rPr>
          <w:b/>
          <w:highlight w:val="yellow"/>
        </w:rPr>
        <w:t>[three (3)]</w:t>
      </w:r>
      <w:r>
        <w:t xml:space="preserve"> directors who are </w:t>
      </w:r>
      <w:r w:rsidRPr="00C44702">
        <w:rPr>
          <w:b/>
          <w:highlight w:val="yellow"/>
        </w:rPr>
        <w:t>[General Members]</w:t>
      </w:r>
      <w:r>
        <w:t>;</w:t>
      </w:r>
    </w:p>
    <w:p w:rsidR="00C44702" w:rsidRDefault="007C606C" w:rsidP="00C44702">
      <w:pPr>
        <w:pStyle w:val="Heading3"/>
      </w:pPr>
      <w:r>
        <w:t xml:space="preserve">at all times, a majority of the total number of Director positions must be filled by </w:t>
      </w:r>
      <w:r w:rsidRPr="00C44702">
        <w:rPr>
          <w:b/>
          <w:highlight w:val="yellow"/>
        </w:rPr>
        <w:t>[Members</w:t>
      </w:r>
      <w:r>
        <w:rPr>
          <w:b/>
          <w:highlight w:val="yellow"/>
        </w:rPr>
        <w:t xml:space="preserve">, OR </w:t>
      </w:r>
      <w:r w:rsidRPr="00C44702">
        <w:rPr>
          <w:b/>
          <w:highlight w:val="yellow"/>
        </w:rPr>
        <w:t xml:space="preserve">physicians who are </w:t>
      </w:r>
      <w:r w:rsidRPr="00C44702">
        <w:rPr>
          <w:b/>
          <w:highlight w:val="yellow"/>
        </w:rPr>
        <w:t>general practitioners or family doctors licensed by, and in good standing with, the College]</w:t>
      </w:r>
      <w:r>
        <w:t>;</w:t>
      </w:r>
    </w:p>
    <w:p w:rsidR="00771588" w:rsidRDefault="007C606C" w:rsidP="00771588">
      <w:pPr>
        <w:pStyle w:val="BodyText"/>
      </w:pPr>
      <w:r>
        <w:t xml:space="preserve">The Board may, by Board Resolution, fix the number of Director </w:t>
      </w:r>
      <w:proofErr w:type="gramStart"/>
      <w:r>
        <w:t>positions</w:t>
      </w:r>
      <w:proofErr w:type="gramEnd"/>
      <w:r>
        <w:t xml:space="preserve"> within the range set above from time to time, provided that the lowering of the number wi</w:t>
      </w:r>
      <w:r>
        <w:t>ll not require any Director to resign or cease office, but will take effect at the next election of Directors.</w:t>
      </w:r>
    </w:p>
    <w:p w:rsidR="00C44702" w:rsidRPr="00C44702" w:rsidRDefault="007C606C" w:rsidP="00771588">
      <w:pPr>
        <w:pStyle w:val="BodyText"/>
        <w:rPr>
          <w:b/>
        </w:rPr>
      </w:pPr>
      <w:r w:rsidRPr="00C44702">
        <w:rPr>
          <w:b/>
          <w:highlight w:val="yellow"/>
        </w:rPr>
        <w:t>[</w:t>
      </w:r>
      <w:r>
        <w:rPr>
          <w:b/>
          <w:highlight w:val="yellow"/>
        </w:rPr>
        <w:t>Additional optional l</w:t>
      </w:r>
      <w:r w:rsidRPr="00C44702">
        <w:rPr>
          <w:b/>
          <w:highlight w:val="yellow"/>
        </w:rPr>
        <w:t>anguage for regional diversity]</w:t>
      </w:r>
    </w:p>
    <w:p w:rsidR="00D96C13" w:rsidRDefault="007C606C" w:rsidP="00771588">
      <w:pPr>
        <w:pStyle w:val="BodyText"/>
      </w:pPr>
      <w:r>
        <w:t xml:space="preserve">To the extent possible, the Board will strive to be composed of </w:t>
      </w:r>
      <w:r w:rsidRPr="00D96C13">
        <w:t xml:space="preserve">Directors from </w:t>
      </w:r>
      <w:r>
        <w:t xml:space="preserve">the </w:t>
      </w:r>
      <w:r w:rsidRPr="00D96C13">
        <w:t xml:space="preserve">various </w:t>
      </w:r>
      <w:r w:rsidRPr="00D96C13">
        <w:t xml:space="preserve">communities in the Society’s </w:t>
      </w:r>
      <w:r>
        <w:t>Area</w:t>
      </w:r>
      <w:r w:rsidRPr="00D96C13">
        <w:rPr>
          <w:b/>
          <w:highlight w:val="yellow"/>
        </w:rPr>
        <w:t xml:space="preserve">[, and the Society will </w:t>
      </w:r>
      <w:r w:rsidRPr="00D96C13">
        <w:rPr>
          <w:b/>
          <w:highlight w:val="yellow"/>
        </w:rPr>
        <w:t>endeavor</w:t>
      </w:r>
      <w:r w:rsidRPr="00D96C13">
        <w:rPr>
          <w:b/>
          <w:highlight w:val="yellow"/>
        </w:rPr>
        <w:t xml:space="preserve"> to have at least one director from a rural area outside of </w:t>
      </w:r>
      <w:r>
        <w:rPr>
          <w:b/>
          <w:highlight w:val="yellow"/>
        </w:rPr>
        <w:t>[insert city]</w:t>
      </w:r>
      <w:r w:rsidRPr="00D96C13">
        <w:rPr>
          <w:b/>
          <w:highlight w:val="yellow"/>
        </w:rPr>
        <w:t xml:space="preserve"> at all times</w:t>
      </w:r>
      <w:r>
        <w:rPr>
          <w:b/>
          <w:highlight w:val="yellow"/>
        </w:rPr>
        <w:t xml:space="preserve"> – delete if not applicable</w:t>
      </w:r>
      <w:r w:rsidRPr="00D96C13">
        <w:rPr>
          <w:b/>
          <w:highlight w:val="yellow"/>
        </w:rPr>
        <w:t>]</w:t>
      </w:r>
      <w:r w:rsidRPr="00D96C13">
        <w:t>.</w:t>
      </w:r>
    </w:p>
    <w:p w:rsidR="00771588" w:rsidRDefault="007C606C" w:rsidP="00771588">
      <w:pPr>
        <w:pStyle w:val="Heading2"/>
      </w:pPr>
      <w:bookmarkStart w:id="113" w:name="_Toc440639457"/>
      <w:r>
        <w:t>Invalidation of Acts</w:t>
      </w:r>
      <w:bookmarkEnd w:id="113"/>
    </w:p>
    <w:p w:rsidR="00771588" w:rsidRDefault="007C606C" w:rsidP="00771588">
      <w:pPr>
        <w:pStyle w:val="BodyText"/>
      </w:pPr>
      <w:r>
        <w:t>No act or proceeding of the Board is invalid by reason</w:t>
      </w:r>
      <w:r>
        <w:t xml:space="preserve"> only of there being less than the required number of Directors in office.</w:t>
      </w:r>
    </w:p>
    <w:p w:rsidR="00771588" w:rsidRPr="00771588" w:rsidRDefault="007C606C" w:rsidP="00771588">
      <w:pPr>
        <w:keepNext/>
        <w:numPr>
          <w:ilvl w:val="1"/>
          <w:numId w:val="2"/>
        </w:numPr>
        <w:spacing w:line="280" w:lineRule="atLeast"/>
        <w:jc w:val="both"/>
        <w:outlineLvl w:val="1"/>
        <w:rPr>
          <w:rFonts w:eastAsia="SimHei"/>
          <w:b/>
          <w:bCs/>
          <w:color w:val="000000"/>
          <w:szCs w:val="24"/>
        </w:rPr>
      </w:pPr>
      <w:bookmarkStart w:id="114" w:name="_Toc440285335"/>
      <w:bookmarkEnd w:id="112"/>
      <w:r w:rsidRPr="00771588">
        <w:rPr>
          <w:rFonts w:eastAsia="SimHei"/>
          <w:b/>
          <w:bCs/>
          <w:color w:val="000000"/>
          <w:szCs w:val="24"/>
        </w:rPr>
        <w:t>Duties of Directors</w:t>
      </w:r>
      <w:bookmarkEnd w:id="114"/>
    </w:p>
    <w:p w:rsidR="00771588" w:rsidRPr="00771588" w:rsidRDefault="007C606C" w:rsidP="00771588">
      <w:pPr>
        <w:spacing w:line="280" w:lineRule="atLeast"/>
        <w:rPr>
          <w:rFonts w:eastAsia="Times New Roman"/>
          <w:szCs w:val="24"/>
        </w:rPr>
      </w:pPr>
      <w:r w:rsidRPr="00771588">
        <w:rPr>
          <w:rFonts w:eastAsia="Times New Roman"/>
          <w:szCs w:val="24"/>
        </w:rPr>
        <w:t>Every Director will:</w:t>
      </w:r>
    </w:p>
    <w:p w:rsidR="00771588" w:rsidRPr="00771588" w:rsidRDefault="007C606C" w:rsidP="00771588">
      <w:pPr>
        <w:numPr>
          <w:ilvl w:val="2"/>
          <w:numId w:val="2"/>
        </w:numPr>
        <w:spacing w:after="120" w:line="240" w:lineRule="atLeast"/>
        <w:outlineLvl w:val="2"/>
        <w:rPr>
          <w:rFonts w:eastAsia="SimHei"/>
          <w:bCs/>
          <w:color w:val="000000"/>
          <w:szCs w:val="24"/>
        </w:rPr>
      </w:pPr>
      <w:r w:rsidRPr="00771588">
        <w:rPr>
          <w:rFonts w:eastAsia="SimHei"/>
          <w:bCs/>
          <w:color w:val="000000"/>
          <w:szCs w:val="24"/>
        </w:rPr>
        <w:t>further and not hinder the purposes, aims and objects of the Society</w:t>
      </w:r>
      <w:r>
        <w:rPr>
          <w:rFonts w:eastAsia="SimHei"/>
          <w:bCs/>
          <w:color w:val="000000"/>
          <w:szCs w:val="24"/>
        </w:rPr>
        <w:t>;</w:t>
      </w:r>
    </w:p>
    <w:p w:rsidR="00771588" w:rsidRPr="00771588" w:rsidRDefault="007C606C" w:rsidP="00771588">
      <w:pPr>
        <w:numPr>
          <w:ilvl w:val="2"/>
          <w:numId w:val="2"/>
        </w:numPr>
        <w:spacing w:after="120" w:line="240" w:lineRule="atLeast"/>
        <w:outlineLvl w:val="2"/>
        <w:rPr>
          <w:rFonts w:eastAsia="SimHei"/>
          <w:bCs/>
          <w:color w:val="000000"/>
          <w:szCs w:val="24"/>
        </w:rPr>
      </w:pPr>
      <w:r w:rsidRPr="00771588">
        <w:rPr>
          <w:rFonts w:eastAsia="SimHei"/>
          <w:bCs/>
          <w:color w:val="000000"/>
          <w:szCs w:val="24"/>
        </w:rPr>
        <w:t xml:space="preserve">act honestly and in good faith with a view to the best interests of </w:t>
      </w:r>
      <w:r w:rsidRPr="00771588">
        <w:rPr>
          <w:rFonts w:eastAsia="SimHei"/>
          <w:bCs/>
          <w:color w:val="000000"/>
          <w:szCs w:val="24"/>
        </w:rPr>
        <w:t>the society;</w:t>
      </w:r>
    </w:p>
    <w:p w:rsidR="00771588" w:rsidRPr="00771588" w:rsidRDefault="007C606C" w:rsidP="00771588">
      <w:pPr>
        <w:numPr>
          <w:ilvl w:val="2"/>
          <w:numId w:val="2"/>
        </w:numPr>
        <w:spacing w:after="120" w:line="240" w:lineRule="atLeast"/>
        <w:outlineLvl w:val="2"/>
        <w:rPr>
          <w:rFonts w:eastAsia="SimHei"/>
          <w:bCs/>
          <w:color w:val="000000"/>
          <w:szCs w:val="24"/>
        </w:rPr>
      </w:pPr>
      <w:r w:rsidRPr="00771588">
        <w:rPr>
          <w:rFonts w:eastAsia="SimHei"/>
          <w:bCs/>
          <w:color w:val="000000"/>
          <w:szCs w:val="24"/>
        </w:rPr>
        <w:t>exercise the care, diligence and skill that a reasonably prudent individual would exercise in comparable circumstances;</w:t>
      </w:r>
    </w:p>
    <w:p w:rsidR="00771588" w:rsidRPr="00771588" w:rsidRDefault="007C606C" w:rsidP="00771588">
      <w:pPr>
        <w:numPr>
          <w:ilvl w:val="2"/>
          <w:numId w:val="2"/>
        </w:numPr>
        <w:spacing w:after="120" w:line="240" w:lineRule="atLeast"/>
        <w:outlineLvl w:val="2"/>
        <w:rPr>
          <w:rFonts w:eastAsia="SimHei"/>
          <w:bCs/>
          <w:color w:val="000000"/>
          <w:szCs w:val="24"/>
        </w:rPr>
      </w:pPr>
      <w:r w:rsidRPr="00771588">
        <w:rPr>
          <w:rFonts w:eastAsia="SimHei"/>
          <w:bCs/>
          <w:color w:val="000000"/>
          <w:szCs w:val="24"/>
        </w:rPr>
        <w:t xml:space="preserve">act in accordance with </w:t>
      </w:r>
      <w:r w:rsidRPr="00771588">
        <w:rPr>
          <w:rFonts w:eastAsia="SimHei"/>
          <w:bCs/>
          <w:i/>
          <w:color w:val="000000"/>
          <w:szCs w:val="24"/>
        </w:rPr>
        <w:t>Societ</w:t>
      </w:r>
      <w:r>
        <w:rPr>
          <w:rFonts w:eastAsia="SimHei"/>
          <w:bCs/>
          <w:i/>
          <w:color w:val="000000"/>
          <w:szCs w:val="24"/>
        </w:rPr>
        <w:t>ies</w:t>
      </w:r>
      <w:r w:rsidRPr="00771588">
        <w:rPr>
          <w:rFonts w:eastAsia="SimHei"/>
          <w:bCs/>
          <w:i/>
          <w:color w:val="000000"/>
          <w:szCs w:val="24"/>
        </w:rPr>
        <w:t xml:space="preserve"> Act</w:t>
      </w:r>
      <w:r>
        <w:rPr>
          <w:rFonts w:eastAsia="SimHei"/>
          <w:bCs/>
          <w:color w:val="000000"/>
          <w:szCs w:val="24"/>
        </w:rPr>
        <w:t>;</w:t>
      </w:r>
      <w:r w:rsidRPr="00771588">
        <w:rPr>
          <w:rFonts w:eastAsia="SimHei"/>
          <w:bCs/>
          <w:color w:val="000000"/>
          <w:szCs w:val="24"/>
        </w:rPr>
        <w:t xml:space="preserve"> </w:t>
      </w:r>
    </w:p>
    <w:p w:rsidR="00771588" w:rsidRPr="00771588" w:rsidRDefault="007C606C" w:rsidP="00771588">
      <w:pPr>
        <w:numPr>
          <w:ilvl w:val="2"/>
          <w:numId w:val="2"/>
        </w:numPr>
        <w:spacing w:after="120" w:line="240" w:lineRule="atLeast"/>
        <w:outlineLvl w:val="2"/>
        <w:rPr>
          <w:rFonts w:eastAsia="SimHei"/>
          <w:bCs/>
          <w:color w:val="000000"/>
          <w:szCs w:val="24"/>
        </w:rPr>
      </w:pPr>
      <w:r w:rsidRPr="00771588">
        <w:rPr>
          <w:rFonts w:eastAsia="SimHei"/>
          <w:bCs/>
          <w:color w:val="000000"/>
          <w:szCs w:val="24"/>
        </w:rPr>
        <w:t>uphold the Constitution and comply with these Bylaws, the Regulations and the polici</w:t>
      </w:r>
      <w:r w:rsidRPr="00771588">
        <w:rPr>
          <w:rFonts w:eastAsia="SimHei"/>
          <w:bCs/>
          <w:color w:val="000000"/>
          <w:szCs w:val="24"/>
        </w:rPr>
        <w:t>es of the Society</w:t>
      </w:r>
      <w:r>
        <w:rPr>
          <w:rFonts w:eastAsia="SimHei"/>
          <w:bCs/>
          <w:color w:val="000000"/>
          <w:szCs w:val="24"/>
        </w:rPr>
        <w:t xml:space="preserve"> in effect from time to time;</w:t>
      </w:r>
      <w:r w:rsidRPr="00771588">
        <w:rPr>
          <w:rFonts w:eastAsia="SimHei"/>
          <w:bCs/>
          <w:color w:val="000000"/>
          <w:szCs w:val="24"/>
        </w:rPr>
        <w:t xml:space="preserve"> and</w:t>
      </w:r>
    </w:p>
    <w:p w:rsidR="00771588" w:rsidRPr="00771588" w:rsidRDefault="007C606C" w:rsidP="00771588">
      <w:pPr>
        <w:numPr>
          <w:ilvl w:val="2"/>
          <w:numId w:val="2"/>
        </w:numPr>
        <w:spacing w:after="120" w:line="240" w:lineRule="atLeast"/>
        <w:outlineLvl w:val="2"/>
        <w:rPr>
          <w:rFonts w:eastAsia="SimHei"/>
          <w:bCs/>
          <w:color w:val="000000"/>
          <w:szCs w:val="24"/>
        </w:rPr>
      </w:pPr>
      <w:proofErr w:type="gramStart"/>
      <w:r w:rsidRPr="00771588">
        <w:rPr>
          <w:rFonts w:eastAsia="SimHei"/>
          <w:bCs/>
          <w:color w:val="000000"/>
          <w:szCs w:val="24"/>
        </w:rPr>
        <w:t>abide</w:t>
      </w:r>
      <w:proofErr w:type="gramEnd"/>
      <w:r w:rsidRPr="00771588">
        <w:rPr>
          <w:rFonts w:eastAsia="SimHei"/>
          <w:bCs/>
          <w:color w:val="000000"/>
          <w:szCs w:val="24"/>
        </w:rPr>
        <w:t xml:space="preserve"> by such codes of conduct and ethics adopted by the Society. </w:t>
      </w:r>
    </w:p>
    <w:p w:rsidR="004C1661" w:rsidRPr="005764B2" w:rsidRDefault="007C606C" w:rsidP="004C1661">
      <w:pPr>
        <w:pStyle w:val="Heading2"/>
      </w:pPr>
      <w:bookmarkStart w:id="115" w:name="_Toc420404569"/>
      <w:bookmarkStart w:id="116" w:name="_Ref420494618"/>
      <w:bookmarkStart w:id="117" w:name="_Ref420494699"/>
      <w:bookmarkStart w:id="118" w:name="_Toc440639458"/>
      <w:r>
        <w:t>Qualifications</w:t>
      </w:r>
      <w:r w:rsidRPr="005764B2">
        <w:t xml:space="preserve"> of Directors</w:t>
      </w:r>
      <w:bookmarkEnd w:id="115"/>
      <w:bookmarkEnd w:id="116"/>
      <w:bookmarkEnd w:id="117"/>
      <w:bookmarkEnd w:id="118"/>
    </w:p>
    <w:p w:rsidR="004C1661" w:rsidRPr="00EC387D" w:rsidRDefault="007C606C" w:rsidP="004C1661">
      <w:pPr>
        <w:pStyle w:val="BodyText"/>
      </w:pPr>
      <w:bookmarkStart w:id="119" w:name="_DV_M391"/>
      <w:bookmarkEnd w:id="119"/>
      <w:r w:rsidRPr="00C44702">
        <w:t xml:space="preserve">A Person may not be nominated, elected or appointed to serve </w:t>
      </w:r>
      <w:r w:rsidRPr="00C44702">
        <w:t xml:space="preserve">(or continue to serve) </w:t>
      </w:r>
      <w:r w:rsidRPr="00C44702">
        <w:t>as a</w:t>
      </w:r>
      <w:r w:rsidRPr="00EC387D">
        <w:t xml:space="preserve"> Director if</w:t>
      </w:r>
      <w:r>
        <w:t xml:space="preserve"> he or she</w:t>
      </w:r>
      <w:r w:rsidRPr="00EC387D">
        <w:t>:</w:t>
      </w:r>
    </w:p>
    <w:p w:rsidR="004C1661" w:rsidRDefault="007C606C" w:rsidP="004C1661">
      <w:pPr>
        <w:pStyle w:val="Heading3"/>
      </w:pPr>
      <w:bookmarkStart w:id="120" w:name="_DV_M392"/>
      <w:bookmarkEnd w:id="120"/>
      <w:proofErr w:type="gramStart"/>
      <w:r w:rsidRPr="00EC387D">
        <w:t>is</w:t>
      </w:r>
      <w:proofErr w:type="gramEnd"/>
      <w:r w:rsidRPr="00EC387D">
        <w:t xml:space="preserve"> less than 1</w:t>
      </w:r>
      <w:r>
        <w:t>8</w:t>
      </w:r>
      <w:r w:rsidRPr="00EC387D">
        <w:t xml:space="preserve"> years of age;</w:t>
      </w:r>
    </w:p>
    <w:p w:rsidR="00771588" w:rsidRPr="00C44702" w:rsidRDefault="007C606C" w:rsidP="00771588">
      <w:pPr>
        <w:pStyle w:val="Heading3"/>
        <w:rPr>
          <w:b/>
          <w:highlight w:val="yellow"/>
        </w:rPr>
      </w:pPr>
      <w:r w:rsidRPr="00C44702">
        <w:rPr>
          <w:b/>
          <w:highlight w:val="yellow"/>
        </w:rPr>
        <w:lastRenderedPageBreak/>
        <w:t>[</w:t>
      </w:r>
      <w:proofErr w:type="gramStart"/>
      <w:r w:rsidRPr="00C44702">
        <w:rPr>
          <w:b/>
          <w:highlight w:val="yellow"/>
        </w:rPr>
        <w:t>is</w:t>
      </w:r>
      <w:proofErr w:type="gramEnd"/>
      <w:r w:rsidRPr="00C44702">
        <w:rPr>
          <w:b/>
          <w:highlight w:val="yellow"/>
        </w:rPr>
        <w:t xml:space="preserve"> not a Member [in good standing];OPTIONAL</w:t>
      </w:r>
      <w:r>
        <w:rPr>
          <w:b/>
          <w:highlight w:val="yellow"/>
        </w:rPr>
        <w:t xml:space="preserve"> – delete if allowing non-member directors (ie community members)</w:t>
      </w:r>
      <w:r w:rsidRPr="00C44702">
        <w:rPr>
          <w:b/>
          <w:highlight w:val="yellow"/>
        </w:rPr>
        <w:t>]</w:t>
      </w:r>
    </w:p>
    <w:p w:rsidR="004C1661" w:rsidRPr="00EC387D" w:rsidRDefault="007C606C" w:rsidP="004C1661">
      <w:pPr>
        <w:pStyle w:val="Heading3"/>
      </w:pPr>
      <w:bookmarkStart w:id="121" w:name="_DV_M394"/>
      <w:bookmarkEnd w:id="121"/>
      <w:proofErr w:type="gramStart"/>
      <w:r w:rsidRPr="00EC387D">
        <w:t>has</w:t>
      </w:r>
      <w:proofErr w:type="gramEnd"/>
      <w:r w:rsidRPr="00EC387D">
        <w:t xml:space="preserve"> been </w:t>
      </w:r>
      <w:r>
        <w:t>found</w:t>
      </w:r>
      <w:r w:rsidRPr="00EC387D">
        <w:t xml:space="preserve"> by a</w:t>
      </w:r>
      <w:r>
        <w:t xml:space="preserve">ny </w:t>
      </w:r>
      <w:r w:rsidRPr="00EC387D">
        <w:t>court</w:t>
      </w:r>
      <w:r>
        <w:t>,</w:t>
      </w:r>
      <w:r w:rsidRPr="00EC387D">
        <w:t xml:space="preserve"> in Canada or elsewhere</w:t>
      </w:r>
      <w:r>
        <w:t>, to be</w:t>
      </w:r>
      <w:r w:rsidRPr="00EC387D">
        <w:t xml:space="preserve"> incapable of </w:t>
      </w:r>
      <w:r>
        <w:t>managing his or her own affairs</w:t>
      </w:r>
      <w:r w:rsidRPr="00EC387D">
        <w:t>;</w:t>
      </w:r>
    </w:p>
    <w:p w:rsidR="004C1661" w:rsidRPr="00EC387D" w:rsidRDefault="007C606C" w:rsidP="004C1661">
      <w:pPr>
        <w:pStyle w:val="Heading3"/>
      </w:pPr>
      <w:bookmarkStart w:id="122" w:name="_DV_M396"/>
      <w:bookmarkEnd w:id="122"/>
      <w:proofErr w:type="gramStart"/>
      <w:r w:rsidRPr="00EC387D">
        <w:t>is</w:t>
      </w:r>
      <w:proofErr w:type="gramEnd"/>
      <w:r w:rsidRPr="00EC387D">
        <w:t xml:space="preserve"> an </w:t>
      </w:r>
      <w:r w:rsidRPr="00EC387D">
        <w:t>undischarged bankrupt; or</w:t>
      </w:r>
    </w:p>
    <w:p w:rsidR="004C1661" w:rsidRDefault="007C606C" w:rsidP="004C1661">
      <w:pPr>
        <w:pStyle w:val="Heading3"/>
      </w:pPr>
      <w:bookmarkStart w:id="123" w:name="_DV_M398"/>
      <w:bookmarkStart w:id="124" w:name="_DV_M400"/>
      <w:bookmarkEnd w:id="123"/>
      <w:bookmarkEnd w:id="124"/>
      <w:proofErr w:type="gramStart"/>
      <w:r w:rsidRPr="00EC387D">
        <w:t>has</w:t>
      </w:r>
      <w:proofErr w:type="gramEnd"/>
      <w:r w:rsidRPr="00EC387D">
        <w:t xml:space="preserve"> been convicted </w:t>
      </w:r>
      <w:r w:rsidRPr="00EC387D">
        <w:t>of a</w:t>
      </w:r>
      <w:r>
        <w:t xml:space="preserve"> prescribed</w:t>
      </w:r>
      <w:r w:rsidRPr="00EC387D">
        <w:t xml:space="preserve"> </w:t>
      </w:r>
      <w:bookmarkStart w:id="125" w:name="_DV_C97"/>
      <w:r w:rsidRPr="00EC387D">
        <w:t>offence</w:t>
      </w:r>
      <w:bookmarkStart w:id="126" w:name="_DV_M401"/>
      <w:bookmarkEnd w:id="125"/>
      <w:bookmarkEnd w:id="126"/>
      <w:r>
        <w:t xml:space="preserve"> within the prescribed period, </w:t>
      </w:r>
      <w:r w:rsidRPr="00EC387D">
        <w:t>for which no pardon has been granted</w:t>
      </w:r>
      <w:r>
        <w:t xml:space="preserve">, </w:t>
      </w:r>
      <w:r>
        <w:t xml:space="preserve">all </w:t>
      </w:r>
      <w:r>
        <w:t xml:space="preserve">in accordance with the </w:t>
      </w:r>
      <w:r>
        <w:rPr>
          <w:i/>
        </w:rPr>
        <w:t>Societies Act</w:t>
      </w:r>
      <w:r w:rsidRPr="00EC387D">
        <w:t>.</w:t>
      </w:r>
    </w:p>
    <w:p w:rsidR="00771588" w:rsidRPr="006566C7" w:rsidRDefault="007C606C" w:rsidP="00771588">
      <w:pPr>
        <w:keepNext/>
        <w:numPr>
          <w:ilvl w:val="1"/>
          <w:numId w:val="2"/>
        </w:numPr>
        <w:spacing w:line="280" w:lineRule="atLeast"/>
        <w:outlineLvl w:val="1"/>
        <w:rPr>
          <w:rFonts w:eastAsia="SimHei"/>
          <w:b/>
          <w:bCs/>
          <w:color w:val="000000"/>
          <w:szCs w:val="24"/>
        </w:rPr>
      </w:pPr>
      <w:bookmarkStart w:id="127" w:name="_Toc436403896"/>
      <w:bookmarkStart w:id="128" w:name="_Toc364158395"/>
      <w:r w:rsidRPr="006566C7">
        <w:rPr>
          <w:rFonts w:eastAsia="SimHei"/>
          <w:b/>
          <w:bCs/>
          <w:color w:val="000000"/>
          <w:szCs w:val="24"/>
        </w:rPr>
        <w:t xml:space="preserve">Term of </w:t>
      </w:r>
      <w:bookmarkEnd w:id="127"/>
      <w:r>
        <w:rPr>
          <w:rFonts w:eastAsia="SimHei"/>
          <w:b/>
          <w:bCs/>
          <w:color w:val="000000"/>
          <w:szCs w:val="24"/>
        </w:rPr>
        <w:t>Directors</w:t>
      </w:r>
    </w:p>
    <w:p w:rsidR="00771588" w:rsidRDefault="007C606C" w:rsidP="00771588">
      <w:pPr>
        <w:spacing w:line="280" w:lineRule="atLeast"/>
        <w:rPr>
          <w:rFonts w:eastAsia="Times New Roman"/>
          <w:szCs w:val="24"/>
        </w:rPr>
      </w:pPr>
      <w:r w:rsidRPr="006566C7">
        <w:rPr>
          <w:rFonts w:eastAsia="Times New Roman"/>
          <w:szCs w:val="24"/>
        </w:rPr>
        <w:t>The term of office of Directors will normally be two (2) ye</w:t>
      </w:r>
      <w:r w:rsidRPr="006566C7">
        <w:rPr>
          <w:rFonts w:eastAsia="Times New Roman"/>
          <w:szCs w:val="24"/>
        </w:rPr>
        <w:t xml:space="preserve">ars.  However, the Board may by Board Resolution determine that some or all vacant Directors’ positions will have a term of less than two (2) years, the length of such term to be determined by the Directors in their discretion.  </w:t>
      </w:r>
    </w:p>
    <w:p w:rsidR="00771588" w:rsidRDefault="007C606C" w:rsidP="00771588">
      <w:pPr>
        <w:spacing w:line="280" w:lineRule="atLeast"/>
        <w:rPr>
          <w:rFonts w:eastAsia="Times New Roman"/>
          <w:szCs w:val="24"/>
        </w:rPr>
      </w:pPr>
      <w:r w:rsidRPr="006566C7">
        <w:rPr>
          <w:rFonts w:eastAsia="Times New Roman"/>
          <w:szCs w:val="24"/>
        </w:rPr>
        <w:t>For purposes of calculatin</w:t>
      </w:r>
      <w:r w:rsidRPr="006566C7">
        <w:rPr>
          <w:rFonts w:eastAsia="Times New Roman"/>
          <w:szCs w:val="24"/>
        </w:rPr>
        <w:t xml:space="preserve">g the duration of a Director’s term of office, the term will be deemed to commence at the close of the annual general meeting at which such Director was elected.  If, however, the Director was elected at an extraordinary general meeting his or her term of </w:t>
      </w:r>
      <w:r w:rsidRPr="006566C7">
        <w:rPr>
          <w:rFonts w:eastAsia="Times New Roman"/>
          <w:szCs w:val="24"/>
        </w:rPr>
        <w:t xml:space="preserve">office will be deemed to have commenced at the close of the annual general meeting next following such extraordinary general meeting. </w:t>
      </w:r>
    </w:p>
    <w:p w:rsidR="00771588" w:rsidRDefault="007C606C" w:rsidP="00771588">
      <w:pPr>
        <w:pStyle w:val="Heading2"/>
      </w:pPr>
      <w:bookmarkStart w:id="129" w:name="_Toc440639459"/>
      <w:r>
        <w:t xml:space="preserve">Consecutive Terms </w:t>
      </w:r>
      <w:r w:rsidRPr="00C44702">
        <w:rPr>
          <w:highlight w:val="yellow"/>
        </w:rPr>
        <w:t>[</w:t>
      </w:r>
      <w:r w:rsidRPr="00C44702">
        <w:rPr>
          <w:highlight w:val="yellow"/>
        </w:rPr>
        <w:t>and Term Limits</w:t>
      </w:r>
      <w:bookmarkEnd w:id="129"/>
      <w:r w:rsidRPr="00C44702">
        <w:rPr>
          <w:highlight w:val="yellow"/>
        </w:rPr>
        <w:t>]</w:t>
      </w:r>
    </w:p>
    <w:p w:rsidR="00C44702" w:rsidRPr="00C44702" w:rsidRDefault="007C606C" w:rsidP="00771588">
      <w:pPr>
        <w:pStyle w:val="BodyText"/>
        <w:rPr>
          <w:b/>
        </w:rPr>
      </w:pPr>
      <w:r w:rsidRPr="00C44702">
        <w:rPr>
          <w:b/>
          <w:highlight w:val="yellow"/>
        </w:rPr>
        <w:t>[Option #1 – No term limits]</w:t>
      </w:r>
    </w:p>
    <w:p w:rsidR="00771588" w:rsidRDefault="007C606C" w:rsidP="00771588">
      <w:pPr>
        <w:pStyle w:val="BodyText"/>
      </w:pPr>
      <w:r>
        <w:t>A Person may be elected as a Director for consecutive te</w:t>
      </w:r>
      <w:r>
        <w:t>rms, without limit.</w:t>
      </w:r>
    </w:p>
    <w:p w:rsidR="00771588" w:rsidRPr="00771588" w:rsidRDefault="007C606C" w:rsidP="00771588">
      <w:pPr>
        <w:pStyle w:val="BodyText"/>
        <w:rPr>
          <w:b/>
        </w:rPr>
      </w:pPr>
      <w:r w:rsidRPr="00C44702">
        <w:rPr>
          <w:b/>
          <w:highlight w:val="yellow"/>
        </w:rPr>
        <w:t>OR</w:t>
      </w:r>
      <w:r w:rsidRPr="00C44702">
        <w:rPr>
          <w:b/>
          <w:highlight w:val="yellow"/>
        </w:rPr>
        <w:t xml:space="preserve"> [Option #2 – limit on consecutive terms served]</w:t>
      </w:r>
    </w:p>
    <w:p w:rsidR="00771588" w:rsidRDefault="007C606C" w:rsidP="00771588">
      <w:pPr>
        <w:pStyle w:val="BodyText"/>
      </w:pPr>
      <w:r w:rsidRPr="00346939">
        <w:t xml:space="preserve">Directors may be elected for up to </w:t>
      </w:r>
      <w:r>
        <w:t>six (6)</w:t>
      </w:r>
      <w:r w:rsidRPr="00346939">
        <w:t xml:space="preserve"> consecutive years, by any combination of terms.  A Person who has served as a Director for </w:t>
      </w:r>
      <w:r>
        <w:t xml:space="preserve">six (6) </w:t>
      </w:r>
      <w:r w:rsidRPr="00346939">
        <w:t xml:space="preserve">consecutive years may not be re-elected for at least </w:t>
      </w:r>
      <w:r>
        <w:t>one (1)</w:t>
      </w:r>
      <w:r w:rsidRPr="00346939">
        <w:t xml:space="preserve"> year following the expiry of his or her latest term</w:t>
      </w:r>
      <w:r>
        <w:t>.</w:t>
      </w:r>
    </w:p>
    <w:p w:rsidR="00771588" w:rsidRDefault="007C606C" w:rsidP="00771588">
      <w:pPr>
        <w:pStyle w:val="Heading2"/>
        <w:keepNext w:val="0"/>
      </w:pPr>
      <w:bookmarkStart w:id="130" w:name="_Toc420404574"/>
      <w:bookmarkStart w:id="131" w:name="_Toc440639460"/>
      <w:r>
        <w:t>Extension of Term to Maintain Minimum Number of Directors</w:t>
      </w:r>
      <w:bookmarkEnd w:id="130"/>
      <w:bookmarkEnd w:id="131"/>
    </w:p>
    <w:p w:rsidR="00771588" w:rsidRPr="004C1842" w:rsidRDefault="007C606C" w:rsidP="00771588">
      <w:pPr>
        <w:pStyle w:val="BodyText"/>
      </w:pPr>
      <w:r w:rsidRPr="006566C7">
        <w:t xml:space="preserve">Every Director serving a term of office will retire from office at the close of the </w:t>
      </w:r>
      <w:r w:rsidRPr="006566C7">
        <w:t>annual general meeting in the year i</w:t>
      </w:r>
      <w:r>
        <w:t xml:space="preserve">n which his or her term expires, provided that if insufficient successors are elected and the result is that the number of Directors would fall below </w:t>
      </w:r>
      <w:r w:rsidRPr="00C44702">
        <w:rPr>
          <w:b/>
          <w:highlight w:val="yellow"/>
        </w:rPr>
        <w:t>[insert minimum number from section 7.2]</w:t>
      </w:r>
      <w:r>
        <w:t>, the Person or Persons previo</w:t>
      </w:r>
      <w:r>
        <w:t>usly elected as Directors may, if they consent, continue to hold office, and the term of such Director or Directors is deemed to be extended, until such time as successor Directors are elected.</w:t>
      </w:r>
    </w:p>
    <w:p w:rsidR="00771588" w:rsidRDefault="007C606C" w:rsidP="00771588">
      <w:pPr>
        <w:pStyle w:val="Heading2"/>
      </w:pPr>
      <w:bookmarkStart w:id="132" w:name="_Toc440639461"/>
      <w:r>
        <w:t>Appointment to fill Vacancy</w:t>
      </w:r>
      <w:bookmarkEnd w:id="132"/>
    </w:p>
    <w:p w:rsidR="00771588" w:rsidRDefault="007C606C" w:rsidP="00771588">
      <w:pPr>
        <w:pStyle w:val="BodyText"/>
      </w:pPr>
      <w:r>
        <w:t>If a Director ceases to hold offic</w:t>
      </w:r>
      <w:r>
        <w:t xml:space="preserve">e before the expiry of his or her term, the Board, by Board Resolution, may appoint a Member qualified in accordance with section </w:t>
      </w:r>
      <w:r>
        <w:fldChar w:fldCharType="begin"/>
      </w:r>
      <w:r>
        <w:instrText xml:space="preserve"> REF _Ref420494618 \r \h </w:instrText>
      </w:r>
      <w:r>
        <w:fldChar w:fldCharType="separate"/>
      </w:r>
      <w:r>
        <w:t>7.5</w:t>
      </w:r>
      <w:r>
        <w:fldChar w:fldCharType="end"/>
      </w:r>
      <w:r>
        <w:t xml:space="preserve"> </w:t>
      </w:r>
      <w:r w:rsidRPr="00C44702">
        <w:rPr>
          <w:b/>
          <w:highlight w:val="yellow"/>
        </w:rPr>
        <w:t>[and otherwise eligible for t</w:t>
      </w:r>
      <w:r w:rsidRPr="00C44702">
        <w:rPr>
          <w:b/>
          <w:highlight w:val="yellow"/>
        </w:rPr>
        <w:t>hat category of director position – DELETE IF NONE]</w:t>
      </w:r>
      <w:r>
        <w:t xml:space="preserve"> </w:t>
      </w:r>
      <w:r>
        <w:t xml:space="preserve">to fill the resulting vacancy. </w:t>
      </w:r>
    </w:p>
    <w:p w:rsidR="00771588" w:rsidRDefault="007C606C" w:rsidP="00771588">
      <w:pPr>
        <w:pStyle w:val="BodyText"/>
      </w:pPr>
      <w:r>
        <w:lastRenderedPageBreak/>
        <w:t>The position occupied by an appointed replacement Director will become available for election at the next annual general meeting and each such appointed replacement Directo</w:t>
      </w:r>
      <w:r>
        <w:t>r will continue in office until the conclusion of the next annual general meeting unless sooner ceasing to be a Director. The appointed replacement Director may run for the vacant position.</w:t>
      </w:r>
    </w:p>
    <w:p w:rsidR="00771588" w:rsidRPr="00771588" w:rsidRDefault="007C606C" w:rsidP="00771588">
      <w:pPr>
        <w:pStyle w:val="BodyText"/>
        <w:rPr>
          <w:b/>
        </w:rPr>
      </w:pPr>
      <w:r w:rsidRPr="00C44702">
        <w:t>The period during which a Person serves as an appointed replacemen</w:t>
      </w:r>
      <w:r w:rsidRPr="00C44702">
        <w:t xml:space="preserve">t Director does not count toward </w:t>
      </w:r>
      <w:r w:rsidRPr="00C44702">
        <w:t>the term limits set out above.</w:t>
      </w:r>
      <w:r w:rsidRPr="00C44702">
        <w:rPr>
          <w:b/>
        </w:rPr>
        <w:t xml:space="preserve"> </w:t>
      </w:r>
      <w:r>
        <w:rPr>
          <w:b/>
          <w:highlight w:val="yellow"/>
        </w:rPr>
        <w:t>[</w:t>
      </w:r>
      <w:r w:rsidRPr="00771588">
        <w:rPr>
          <w:b/>
          <w:highlight w:val="yellow"/>
        </w:rPr>
        <w:t>DELETE if no term limits]</w:t>
      </w:r>
    </w:p>
    <w:p w:rsidR="00771588" w:rsidRDefault="007C606C" w:rsidP="00771588">
      <w:pPr>
        <w:pStyle w:val="Heading2"/>
      </w:pPr>
      <w:bookmarkStart w:id="133" w:name="_Toc336876245"/>
      <w:bookmarkStart w:id="134" w:name="_Ref423362494"/>
      <w:bookmarkStart w:id="135" w:name="_Toc440639462"/>
      <w:r>
        <w:t>Removal of Director</w:t>
      </w:r>
      <w:bookmarkEnd w:id="133"/>
      <w:bookmarkEnd w:id="134"/>
      <w:bookmarkEnd w:id="135"/>
    </w:p>
    <w:p w:rsidR="00C44702" w:rsidRPr="00C44702" w:rsidRDefault="007C606C" w:rsidP="00771588">
      <w:pPr>
        <w:pStyle w:val="BodyText"/>
        <w:rPr>
          <w:b/>
        </w:rPr>
      </w:pPr>
      <w:bookmarkStart w:id="136" w:name="_Toc240185388"/>
      <w:r w:rsidRPr="00C44702">
        <w:rPr>
          <w:b/>
          <w:highlight w:val="yellow"/>
        </w:rPr>
        <w:t>[Option #1 – removal by members’ special resolution only]</w:t>
      </w:r>
    </w:p>
    <w:p w:rsidR="00771588" w:rsidRDefault="007C606C" w:rsidP="00771588">
      <w:pPr>
        <w:pStyle w:val="BodyText"/>
      </w:pPr>
      <w:r>
        <w:t>The Members may remove a Director before the expiration of such Director’s term of offi</w:t>
      </w:r>
      <w:r>
        <w:t>ce by Special Resolution and may elect a replacement Director by Ordinary Resolution to serve for the balance of the removed Director’s term.</w:t>
      </w:r>
      <w:bookmarkEnd w:id="136"/>
    </w:p>
    <w:p w:rsidR="00771588" w:rsidRPr="00771588" w:rsidRDefault="007C606C" w:rsidP="00771588">
      <w:pPr>
        <w:pStyle w:val="BodyText"/>
        <w:rPr>
          <w:b/>
        </w:rPr>
      </w:pPr>
      <w:r w:rsidRPr="00C44702">
        <w:rPr>
          <w:b/>
          <w:highlight w:val="yellow"/>
        </w:rPr>
        <w:t>OR</w:t>
      </w:r>
      <w:r w:rsidRPr="00C44702">
        <w:rPr>
          <w:b/>
          <w:highlight w:val="yellow"/>
        </w:rPr>
        <w:t xml:space="preserve"> [Option #2 – removal by special </w:t>
      </w:r>
      <w:proofErr w:type="gramStart"/>
      <w:r w:rsidRPr="00C44702">
        <w:rPr>
          <w:b/>
          <w:highlight w:val="yellow"/>
        </w:rPr>
        <w:t>resolution,</w:t>
      </w:r>
      <w:proofErr w:type="gramEnd"/>
      <w:r w:rsidRPr="00C44702">
        <w:rPr>
          <w:b/>
          <w:highlight w:val="yellow"/>
        </w:rPr>
        <w:t xml:space="preserve"> or by board resolution]</w:t>
      </w:r>
    </w:p>
    <w:p w:rsidR="00771588" w:rsidRPr="00771588" w:rsidRDefault="007C606C" w:rsidP="00771588">
      <w:pPr>
        <w:spacing w:line="280" w:lineRule="atLeast"/>
        <w:rPr>
          <w:rFonts w:eastAsia="Times New Roman"/>
          <w:szCs w:val="24"/>
        </w:rPr>
      </w:pPr>
      <w:r w:rsidRPr="00771588">
        <w:rPr>
          <w:rFonts w:eastAsia="Times New Roman"/>
          <w:szCs w:val="24"/>
        </w:rPr>
        <w:t>A Director may be removed before the expira</w:t>
      </w:r>
      <w:r w:rsidRPr="00771588">
        <w:rPr>
          <w:rFonts w:eastAsia="Times New Roman"/>
          <w:szCs w:val="24"/>
        </w:rPr>
        <w:t>tion of his or her term of office by either of the following methods:</w:t>
      </w:r>
    </w:p>
    <w:p w:rsidR="00771588" w:rsidRPr="00771588" w:rsidRDefault="007C606C" w:rsidP="00771588">
      <w:pPr>
        <w:numPr>
          <w:ilvl w:val="2"/>
          <w:numId w:val="2"/>
        </w:numPr>
        <w:spacing w:after="120" w:line="280" w:lineRule="atLeast"/>
        <w:outlineLvl w:val="2"/>
        <w:rPr>
          <w:rFonts w:eastAsia="SimHei"/>
          <w:bCs/>
          <w:color w:val="000000"/>
          <w:szCs w:val="24"/>
        </w:rPr>
      </w:pPr>
      <w:r w:rsidRPr="00771588">
        <w:rPr>
          <w:rFonts w:eastAsia="SimHei"/>
          <w:bCs/>
          <w:color w:val="000000"/>
          <w:szCs w:val="24"/>
        </w:rPr>
        <w:t>by Special Resolution; or</w:t>
      </w:r>
    </w:p>
    <w:p w:rsidR="00771588" w:rsidRPr="00771588" w:rsidRDefault="007C606C" w:rsidP="00771588">
      <w:pPr>
        <w:numPr>
          <w:ilvl w:val="2"/>
          <w:numId w:val="2"/>
        </w:numPr>
        <w:spacing w:after="120" w:line="280" w:lineRule="atLeast"/>
        <w:outlineLvl w:val="2"/>
        <w:rPr>
          <w:rFonts w:eastAsia="SimHei"/>
          <w:bCs/>
          <w:color w:val="000000"/>
          <w:szCs w:val="24"/>
        </w:rPr>
      </w:pPr>
      <w:proofErr w:type="gramStart"/>
      <w:r w:rsidRPr="00771588">
        <w:rPr>
          <w:rFonts w:eastAsia="SimHei"/>
          <w:bCs/>
          <w:color w:val="000000"/>
          <w:szCs w:val="24"/>
        </w:rPr>
        <w:t>by</w:t>
      </w:r>
      <w:proofErr w:type="gramEnd"/>
      <w:r w:rsidRPr="00771588">
        <w:rPr>
          <w:rFonts w:eastAsia="SimHei"/>
          <w:bCs/>
          <w:color w:val="000000"/>
          <w:szCs w:val="24"/>
        </w:rPr>
        <w:t xml:space="preserve"> Board Resolution.</w:t>
      </w:r>
    </w:p>
    <w:p w:rsidR="00771588" w:rsidRPr="00771588" w:rsidRDefault="007C606C" w:rsidP="00771588">
      <w:pPr>
        <w:spacing w:after="120" w:line="240" w:lineRule="atLeast"/>
        <w:outlineLvl w:val="2"/>
        <w:rPr>
          <w:rFonts w:eastAsia="SimHei"/>
          <w:bCs/>
          <w:color w:val="000000"/>
          <w:szCs w:val="24"/>
        </w:rPr>
      </w:pPr>
      <w:r w:rsidRPr="00771588">
        <w:rPr>
          <w:rFonts w:eastAsia="SimHei"/>
          <w:bCs/>
          <w:color w:val="000000"/>
          <w:szCs w:val="24"/>
        </w:rPr>
        <w:t xml:space="preserve">If by Special Resolution, the Members may elect a replacement Director by Ordinary Resolution to serve for the balance of the removed Director’s term of office. </w:t>
      </w:r>
    </w:p>
    <w:p w:rsidR="00771588" w:rsidRDefault="007C606C" w:rsidP="00771588">
      <w:r w:rsidRPr="00771588">
        <w:t>If by Board Resolution, the director proposed for removal has a conflict of interest and may n</w:t>
      </w:r>
      <w:r w:rsidRPr="00771588">
        <w:t>ot vote on the Board Resolution, but is entitled to not less than 7 days’ advance notice in writing of the proposed Board Resolution and to address the Board prior to the vote on the resolution. The Board may, in its discretion, appoint a replacement to fi</w:t>
      </w:r>
      <w:r w:rsidRPr="00771588">
        <w:t>ll the resulting vacancy.</w:t>
      </w:r>
    </w:p>
    <w:p w:rsidR="00771588" w:rsidRDefault="007C606C" w:rsidP="00771588">
      <w:pPr>
        <w:pStyle w:val="Heading2"/>
        <w:jc w:val="both"/>
      </w:pPr>
      <w:bookmarkStart w:id="137" w:name="_Toc336876246"/>
      <w:bookmarkStart w:id="138" w:name="_Toc440639463"/>
      <w:r>
        <w:t>Ceasing to be a Director</w:t>
      </w:r>
      <w:bookmarkEnd w:id="137"/>
      <w:bookmarkEnd w:id="138"/>
    </w:p>
    <w:p w:rsidR="00771588" w:rsidRDefault="007C606C" w:rsidP="00771588">
      <w:pPr>
        <w:pStyle w:val="BodyText"/>
      </w:pPr>
      <w:r>
        <w:t>A Person will immediately and automatically cease to be a Director:</w:t>
      </w:r>
    </w:p>
    <w:p w:rsidR="007F7883" w:rsidRPr="007F7883" w:rsidRDefault="007C606C" w:rsidP="007F7883">
      <w:pPr>
        <w:numPr>
          <w:ilvl w:val="2"/>
          <w:numId w:val="2"/>
        </w:numPr>
        <w:spacing w:after="120" w:line="280" w:lineRule="atLeast"/>
        <w:outlineLvl w:val="2"/>
        <w:rPr>
          <w:rFonts w:eastAsia="SimHei"/>
          <w:bCs/>
          <w:color w:val="000000"/>
          <w:szCs w:val="24"/>
          <w:lang w:val="en-CA"/>
        </w:rPr>
      </w:pPr>
      <w:r w:rsidRPr="007F7883">
        <w:rPr>
          <w:rFonts w:eastAsia="SimHei"/>
          <w:bCs/>
          <w:color w:val="000000"/>
          <w:szCs w:val="24"/>
          <w:lang w:val="en-CA"/>
        </w:rPr>
        <w:t>upon the date which is the later of:</w:t>
      </w:r>
    </w:p>
    <w:p w:rsidR="007F7883" w:rsidRDefault="007C606C" w:rsidP="007F7883">
      <w:pPr>
        <w:pStyle w:val="Heading4"/>
        <w:numPr>
          <w:ilvl w:val="0"/>
          <w:numId w:val="21"/>
        </w:numPr>
        <w:rPr>
          <w:lang w:val="en-CA"/>
        </w:rPr>
      </w:pPr>
      <w:proofErr w:type="gramStart"/>
      <w:r w:rsidRPr="007F7883">
        <w:rPr>
          <w:lang w:val="en-CA"/>
        </w:rPr>
        <w:t>the</w:t>
      </w:r>
      <w:proofErr w:type="gramEnd"/>
      <w:r w:rsidRPr="007F7883">
        <w:rPr>
          <w:lang w:val="en-CA"/>
        </w:rPr>
        <w:t xml:space="preserve"> date of delivering his or her resignation in writing to the Chair or to the Address of the Socie</w:t>
      </w:r>
      <w:r w:rsidRPr="007F7883">
        <w:rPr>
          <w:lang w:val="en-CA"/>
        </w:rPr>
        <w:t xml:space="preserve">ty; and </w:t>
      </w:r>
    </w:p>
    <w:p w:rsidR="007F7883" w:rsidRPr="007F7883" w:rsidRDefault="007C606C" w:rsidP="007F7883">
      <w:pPr>
        <w:pStyle w:val="Heading4"/>
        <w:numPr>
          <w:ilvl w:val="0"/>
          <w:numId w:val="21"/>
        </w:numPr>
        <w:rPr>
          <w:lang w:val="en-CA"/>
        </w:rPr>
      </w:pPr>
      <w:proofErr w:type="gramStart"/>
      <w:r w:rsidRPr="007F7883">
        <w:rPr>
          <w:lang w:val="en-CA"/>
        </w:rPr>
        <w:t>the</w:t>
      </w:r>
      <w:proofErr w:type="gramEnd"/>
      <w:r w:rsidRPr="007F7883">
        <w:rPr>
          <w:lang w:val="en-CA"/>
        </w:rPr>
        <w:t xml:space="preserve"> effective date of the resignation stated therein; or</w:t>
      </w:r>
    </w:p>
    <w:p w:rsidR="00771588" w:rsidRPr="004C1842" w:rsidRDefault="007C606C" w:rsidP="00771588">
      <w:pPr>
        <w:pStyle w:val="Heading3"/>
        <w:rPr>
          <w:lang w:val="en-CA"/>
        </w:rPr>
      </w:pPr>
      <w:proofErr w:type="gramStart"/>
      <w:r w:rsidRPr="004C1842">
        <w:rPr>
          <w:lang w:val="en-CA"/>
        </w:rPr>
        <w:t>upon</w:t>
      </w:r>
      <w:proofErr w:type="gramEnd"/>
      <w:r w:rsidRPr="004C1842">
        <w:rPr>
          <w:lang w:val="en-CA"/>
        </w:rPr>
        <w:t xml:space="preserve"> the expiry of his or her term</w:t>
      </w:r>
      <w:r>
        <w:rPr>
          <w:lang w:val="en-CA"/>
        </w:rPr>
        <w:t>, unless re-elected</w:t>
      </w:r>
      <w:r w:rsidRPr="004C1842">
        <w:rPr>
          <w:lang w:val="en-CA"/>
        </w:rPr>
        <w:t>;</w:t>
      </w:r>
      <w:r>
        <w:rPr>
          <w:lang w:val="en-CA"/>
        </w:rPr>
        <w:t xml:space="preserve"> or</w:t>
      </w:r>
    </w:p>
    <w:p w:rsidR="00771588" w:rsidRPr="004C1842" w:rsidRDefault="007C606C" w:rsidP="00771588">
      <w:pPr>
        <w:pStyle w:val="Heading3"/>
        <w:rPr>
          <w:lang w:val="en-CA"/>
        </w:rPr>
      </w:pPr>
      <w:proofErr w:type="gramStart"/>
      <w:r w:rsidRPr="004C1842">
        <w:rPr>
          <w:lang w:val="en-CA"/>
        </w:rPr>
        <w:t>upon</w:t>
      </w:r>
      <w:proofErr w:type="gramEnd"/>
      <w:r w:rsidRPr="004C1842">
        <w:rPr>
          <w:lang w:val="en-CA"/>
        </w:rPr>
        <w:t xml:space="preserve"> the date such Person is no longer </w:t>
      </w:r>
      <w:r>
        <w:rPr>
          <w:lang w:val="en-CA"/>
        </w:rPr>
        <w:t xml:space="preserve">qualified pursuant to section </w:t>
      </w:r>
      <w:r>
        <w:rPr>
          <w:lang w:val="en-CA"/>
        </w:rPr>
        <w:fldChar w:fldCharType="begin"/>
      </w:r>
      <w:r>
        <w:rPr>
          <w:lang w:val="en-CA"/>
        </w:rPr>
        <w:instrText xml:space="preserve"> REF _Ref420494699 \r \h </w:instrText>
      </w:r>
      <w:r>
        <w:rPr>
          <w:lang w:val="en-CA"/>
        </w:rPr>
      </w:r>
      <w:r>
        <w:rPr>
          <w:lang w:val="en-CA"/>
        </w:rPr>
        <w:fldChar w:fldCharType="separate"/>
      </w:r>
      <w:r>
        <w:rPr>
          <w:lang w:val="en-CA"/>
        </w:rPr>
        <w:t>7.5</w:t>
      </w:r>
      <w:r>
        <w:rPr>
          <w:lang w:val="en-CA"/>
        </w:rPr>
        <w:fldChar w:fldCharType="end"/>
      </w:r>
      <w:r w:rsidRPr="004C1842">
        <w:rPr>
          <w:lang w:val="en-CA"/>
        </w:rPr>
        <w:t>; or</w:t>
      </w:r>
    </w:p>
    <w:p w:rsidR="00771588" w:rsidRPr="004C1842" w:rsidRDefault="007C606C" w:rsidP="00771588">
      <w:pPr>
        <w:pStyle w:val="Heading3"/>
        <w:rPr>
          <w:lang w:val="en-CA"/>
        </w:rPr>
      </w:pPr>
      <w:proofErr w:type="gramStart"/>
      <w:r w:rsidRPr="004C1842">
        <w:rPr>
          <w:lang w:val="en-CA"/>
        </w:rPr>
        <w:t>upon</w:t>
      </w:r>
      <w:proofErr w:type="gramEnd"/>
      <w:r w:rsidRPr="004C1842">
        <w:rPr>
          <w:lang w:val="en-CA"/>
        </w:rPr>
        <w:t xml:space="preserve"> his or her removal; or</w:t>
      </w:r>
    </w:p>
    <w:p w:rsidR="00771588" w:rsidRPr="004C1842" w:rsidRDefault="007C606C" w:rsidP="00771588">
      <w:pPr>
        <w:pStyle w:val="Heading3"/>
        <w:spacing w:after="240"/>
      </w:pPr>
      <w:proofErr w:type="gramStart"/>
      <w:r w:rsidRPr="004C1842">
        <w:rPr>
          <w:szCs w:val="20"/>
          <w:lang w:val="en-CA"/>
        </w:rPr>
        <w:t>upon</w:t>
      </w:r>
      <w:proofErr w:type="gramEnd"/>
      <w:r w:rsidRPr="004C1842">
        <w:rPr>
          <w:szCs w:val="20"/>
          <w:lang w:val="en-CA"/>
        </w:rPr>
        <w:t xml:space="preserve"> his or her death.</w:t>
      </w:r>
    </w:p>
    <w:p w:rsidR="00771588" w:rsidRPr="006566C7" w:rsidRDefault="007C606C" w:rsidP="00771588">
      <w:pPr>
        <w:keepNext/>
        <w:numPr>
          <w:ilvl w:val="1"/>
          <w:numId w:val="2"/>
        </w:numPr>
        <w:spacing w:line="280" w:lineRule="atLeast"/>
        <w:outlineLvl w:val="1"/>
        <w:rPr>
          <w:rFonts w:eastAsia="SimHei"/>
          <w:b/>
          <w:bCs/>
          <w:color w:val="000000"/>
          <w:szCs w:val="24"/>
        </w:rPr>
      </w:pPr>
      <w:bookmarkStart w:id="139" w:name="_Toc396737592"/>
      <w:r w:rsidRPr="006566C7">
        <w:rPr>
          <w:rFonts w:eastAsia="SimHei"/>
          <w:b/>
          <w:bCs/>
          <w:color w:val="000000"/>
          <w:szCs w:val="24"/>
        </w:rPr>
        <w:lastRenderedPageBreak/>
        <w:t>Transition of Directors’ Terms</w:t>
      </w:r>
      <w:bookmarkEnd w:id="139"/>
    </w:p>
    <w:p w:rsidR="00771588" w:rsidRPr="006566C7" w:rsidRDefault="007C606C" w:rsidP="00771588">
      <w:pPr>
        <w:spacing w:line="280" w:lineRule="atLeast"/>
        <w:rPr>
          <w:rFonts w:eastAsia="Times New Roman"/>
          <w:szCs w:val="24"/>
        </w:rPr>
      </w:pPr>
      <w:r w:rsidRPr="006566C7">
        <w:rPr>
          <w:rFonts w:eastAsia="Times New Roman"/>
          <w:szCs w:val="24"/>
        </w:rPr>
        <w:t xml:space="preserve">Each Person who is a Director on the date these Bylaws become effective will continue as a Director for the term to which </w:t>
      </w:r>
      <w:r>
        <w:rPr>
          <w:rFonts w:eastAsia="Times New Roman"/>
          <w:szCs w:val="24"/>
        </w:rPr>
        <w:t>he or she</w:t>
      </w:r>
      <w:r w:rsidRPr="006566C7">
        <w:rPr>
          <w:rFonts w:eastAsia="Times New Roman"/>
          <w:szCs w:val="24"/>
        </w:rPr>
        <w:t xml:space="preserve"> </w:t>
      </w:r>
      <w:r>
        <w:rPr>
          <w:rFonts w:eastAsia="Times New Roman"/>
          <w:szCs w:val="24"/>
        </w:rPr>
        <w:t>was</w:t>
      </w:r>
      <w:r w:rsidRPr="006566C7">
        <w:rPr>
          <w:rFonts w:eastAsia="Times New Roman"/>
          <w:szCs w:val="24"/>
        </w:rPr>
        <w:t xml:space="preserve"> most recently elected.</w:t>
      </w:r>
    </w:p>
    <w:p w:rsidR="00771588" w:rsidRPr="006566C7" w:rsidRDefault="007C606C" w:rsidP="00771588">
      <w:pPr>
        <w:spacing w:line="280" w:lineRule="atLeast"/>
        <w:rPr>
          <w:rFonts w:eastAsia="Times New Roman"/>
          <w:szCs w:val="24"/>
        </w:rPr>
      </w:pPr>
      <w:r w:rsidRPr="00C44702">
        <w:rPr>
          <w:rFonts w:eastAsia="Times New Roman"/>
          <w:szCs w:val="24"/>
        </w:rPr>
        <w:t xml:space="preserve">Previous terms served by Directors on transition will be counted towards the term limits set out </w:t>
      </w:r>
      <w:r w:rsidRPr="00C44702">
        <w:rPr>
          <w:rFonts w:eastAsia="Times New Roman"/>
          <w:szCs w:val="24"/>
        </w:rPr>
        <w:t xml:space="preserve">above. </w:t>
      </w:r>
      <w:r w:rsidRPr="00771588">
        <w:rPr>
          <w:rFonts w:eastAsia="Times New Roman"/>
          <w:b/>
          <w:szCs w:val="24"/>
          <w:highlight w:val="yellow"/>
        </w:rPr>
        <w:t>[Delete if no term limits</w:t>
      </w:r>
      <w:r>
        <w:rPr>
          <w:rFonts w:eastAsia="Times New Roman"/>
          <w:b/>
          <w:szCs w:val="24"/>
          <w:highlight w:val="yellow"/>
        </w:rPr>
        <w:t xml:space="preserve"> in section 7.7</w:t>
      </w:r>
      <w:r w:rsidRPr="00771588">
        <w:rPr>
          <w:rFonts w:eastAsia="Times New Roman"/>
          <w:b/>
          <w:szCs w:val="24"/>
          <w:highlight w:val="yellow"/>
        </w:rPr>
        <w:t>]</w:t>
      </w:r>
    </w:p>
    <w:p w:rsidR="007D3275" w:rsidRDefault="007C606C" w:rsidP="007D3275">
      <w:pPr>
        <w:pStyle w:val="Heading1"/>
      </w:pPr>
      <w:bookmarkStart w:id="140" w:name="_Toc440639464"/>
      <w:bookmarkEnd w:id="128"/>
      <w:r>
        <w:t>Nomination and election of directors</w:t>
      </w:r>
      <w:bookmarkEnd w:id="140"/>
    </w:p>
    <w:p w:rsidR="007D3275" w:rsidRDefault="007C606C" w:rsidP="00A76D94">
      <w:pPr>
        <w:pStyle w:val="Heading2"/>
      </w:pPr>
      <w:bookmarkStart w:id="141" w:name="_Toc440639465"/>
      <w:r>
        <w:t>Nomination of Directors</w:t>
      </w:r>
      <w:bookmarkEnd w:id="141"/>
    </w:p>
    <w:p w:rsidR="007D3275" w:rsidRDefault="007C606C" w:rsidP="007D3275">
      <w:r>
        <w:t>Nominations for election as a Director must be made in accordance with the applicable provisions of these Bylaws, including this section, and such</w:t>
      </w:r>
      <w:r>
        <w:t xml:space="preserve"> policies and procedures as are established by the Board from time to time, provided that such policies or procedures do not conflict with these Bylaws.</w:t>
      </w:r>
    </w:p>
    <w:p w:rsidR="007D3275" w:rsidRDefault="007C606C" w:rsidP="007D3275">
      <w:r>
        <w:t>All nominations are subject to the following rules:</w:t>
      </w:r>
    </w:p>
    <w:p w:rsidR="007D3275" w:rsidRPr="006C3BD9" w:rsidRDefault="007C606C" w:rsidP="007D3275">
      <w:pPr>
        <w:pStyle w:val="Heading3"/>
      </w:pPr>
      <w:r>
        <w:t>A nomination must be made in writing, in a form est</w:t>
      </w:r>
      <w:r>
        <w:t xml:space="preserve">ablished by the </w:t>
      </w:r>
      <w:r>
        <w:t>Society</w:t>
      </w:r>
      <w:r>
        <w:t>.</w:t>
      </w:r>
    </w:p>
    <w:p w:rsidR="00771588" w:rsidRPr="006C3BD9" w:rsidRDefault="007C606C" w:rsidP="00771588">
      <w:pPr>
        <w:pStyle w:val="Heading3"/>
      </w:pPr>
      <w:r>
        <w:t xml:space="preserve">A nominee </w:t>
      </w:r>
      <w:r w:rsidRPr="00BE4D75">
        <w:rPr>
          <w:b/>
          <w:highlight w:val="yellow"/>
        </w:rPr>
        <w:t>[who is a Member – Delete if all directors must be members]</w:t>
      </w:r>
      <w:r>
        <w:t xml:space="preserve"> </w:t>
      </w:r>
      <w:r>
        <w:t>must be in good standing to be nominated and must remain in good standing in order to stand for election.</w:t>
      </w:r>
      <w:r w:rsidRPr="00BE4D75">
        <w:t xml:space="preserve"> </w:t>
      </w:r>
      <w:r w:rsidRPr="00BE4D75">
        <w:rPr>
          <w:b/>
          <w:highlight w:val="yellow"/>
        </w:rPr>
        <w:t>[</w:t>
      </w:r>
      <w:proofErr w:type="gramStart"/>
      <w:r w:rsidRPr="00BE4D75">
        <w:rPr>
          <w:b/>
          <w:highlight w:val="yellow"/>
        </w:rPr>
        <w:t>delete</w:t>
      </w:r>
      <w:proofErr w:type="gramEnd"/>
      <w:r w:rsidRPr="00BE4D75">
        <w:rPr>
          <w:b/>
          <w:highlight w:val="yellow"/>
        </w:rPr>
        <w:t xml:space="preserve"> paragraph if good standing deemed under section</w:t>
      </w:r>
      <w:r w:rsidRPr="00BE4D75">
        <w:rPr>
          <w:b/>
          <w:highlight w:val="yellow"/>
        </w:rPr>
        <w:t xml:space="preserve"> 3.4]</w:t>
      </w:r>
    </w:p>
    <w:p w:rsidR="00BE4D75" w:rsidRDefault="007C606C" w:rsidP="007D3275">
      <w:pPr>
        <w:pStyle w:val="Heading3"/>
      </w:pPr>
      <w:r>
        <w:t>A nominee must be qualified in accordance with section 7.5 in order to stand for election;</w:t>
      </w:r>
    </w:p>
    <w:p w:rsidR="007D3275" w:rsidRDefault="007C606C" w:rsidP="007D3275">
      <w:pPr>
        <w:pStyle w:val="Heading3"/>
      </w:pPr>
      <w:r>
        <w:t>A Member may nominate h</w:t>
      </w:r>
      <w:r>
        <w:t>im or herself, and the nomination must be signed</w:t>
      </w:r>
      <w:r w:rsidRPr="00771588">
        <w:t xml:space="preserve"> </w:t>
      </w:r>
      <w:r>
        <w:t xml:space="preserve">by the Member nominated and one (1) other Member </w:t>
      </w:r>
      <w:r w:rsidRPr="00BE4D75">
        <w:rPr>
          <w:b/>
          <w:highlight w:val="yellow"/>
        </w:rPr>
        <w:t>[</w:t>
      </w:r>
      <w:r w:rsidRPr="00BE4D75">
        <w:rPr>
          <w:b/>
          <w:highlight w:val="yellow"/>
        </w:rPr>
        <w:t>in good standing</w:t>
      </w:r>
      <w:r w:rsidRPr="00BE4D75">
        <w:rPr>
          <w:b/>
          <w:highlight w:val="yellow"/>
        </w:rPr>
        <w:t xml:space="preserve"> – delete if good standing deemed]</w:t>
      </w:r>
      <w:r>
        <w:t>.</w:t>
      </w:r>
    </w:p>
    <w:p w:rsidR="007D3275" w:rsidRPr="00541BB4" w:rsidRDefault="007C606C" w:rsidP="007D3275">
      <w:pPr>
        <w:pStyle w:val="Heading3"/>
      </w:pPr>
      <w:r>
        <w:t>A Member</w:t>
      </w:r>
      <w:r w:rsidRPr="00541BB4">
        <w:t xml:space="preserve"> may </w:t>
      </w:r>
      <w:r>
        <w:t xml:space="preserve">not </w:t>
      </w:r>
      <w:r w:rsidRPr="00541BB4">
        <w:t>nominate</w:t>
      </w:r>
      <w:r>
        <w:t xml:space="preserve"> more nominees than the </w:t>
      </w:r>
      <w:r>
        <w:t xml:space="preserve">total </w:t>
      </w:r>
      <w:r>
        <w:t xml:space="preserve">number of </w:t>
      </w:r>
      <w:r w:rsidRPr="00541BB4">
        <w:t xml:space="preserve">Director </w:t>
      </w:r>
      <w:proofErr w:type="gramStart"/>
      <w:r w:rsidRPr="00541BB4">
        <w:t>position</w:t>
      </w:r>
      <w:r>
        <w:t>s</w:t>
      </w:r>
      <w:proofErr w:type="gramEnd"/>
      <w:r>
        <w:t xml:space="preserve"> </w:t>
      </w:r>
      <w:r w:rsidRPr="00541BB4">
        <w:t>available</w:t>
      </w:r>
      <w:r>
        <w:t xml:space="preserve"> for election</w:t>
      </w:r>
      <w:r w:rsidRPr="00541BB4">
        <w:t>.</w:t>
      </w:r>
    </w:p>
    <w:p w:rsidR="007D3275" w:rsidRDefault="007C606C" w:rsidP="007D3275">
      <w:pPr>
        <w:pStyle w:val="Heading3"/>
      </w:pPr>
      <w:r>
        <w:t>Nominations must be submitted in advance of an election, in accordance with such deadlines as may be established</w:t>
      </w:r>
      <w:r>
        <w:t xml:space="preserve"> by policy. Nominations will not be permitted from the floor at a </w:t>
      </w:r>
      <w:r>
        <w:t>G</w:t>
      </w:r>
      <w:r>
        <w:t xml:space="preserve">eneral </w:t>
      </w:r>
      <w:r>
        <w:t>M</w:t>
      </w:r>
      <w:r>
        <w:t>eeting.</w:t>
      </w:r>
    </w:p>
    <w:p w:rsidR="00B632AD" w:rsidRDefault="007C606C" w:rsidP="00B632AD">
      <w:pPr>
        <w:pStyle w:val="Heading2"/>
        <w:rPr>
          <w:bCs w:val="0"/>
          <w:szCs w:val="22"/>
        </w:rPr>
      </w:pPr>
      <w:bookmarkStart w:id="142" w:name="_Toc420404580"/>
      <w:bookmarkStart w:id="143" w:name="_Toc440639466"/>
      <w:bookmarkStart w:id="144" w:name="_Ref443401114"/>
      <w:r>
        <w:rPr>
          <w:bCs w:val="0"/>
          <w:szCs w:val="22"/>
        </w:rPr>
        <w:t>Election</w:t>
      </w:r>
      <w:r>
        <w:rPr>
          <w:bCs w:val="0"/>
          <w:szCs w:val="22"/>
        </w:rPr>
        <w:t>s</w:t>
      </w:r>
      <w:r>
        <w:rPr>
          <w:bCs w:val="0"/>
          <w:szCs w:val="22"/>
        </w:rPr>
        <w:t xml:space="preserve"> Generally</w:t>
      </w:r>
      <w:bookmarkEnd w:id="142"/>
      <w:bookmarkEnd w:id="143"/>
      <w:bookmarkEnd w:id="144"/>
    </w:p>
    <w:p w:rsidR="00B632AD" w:rsidRDefault="007C606C" w:rsidP="00B632AD">
      <w:r>
        <w:t>Directors will be elected by acclamation or by vote of the Members, in accordance with the applicable provisions of these Bylaws and such election polici</w:t>
      </w:r>
      <w:r>
        <w:t xml:space="preserve">es and procedures as are established by the </w:t>
      </w:r>
      <w:r>
        <w:t>Society</w:t>
      </w:r>
      <w:r>
        <w:t xml:space="preserve"> from time to time.</w:t>
      </w:r>
    </w:p>
    <w:p w:rsidR="00B632AD" w:rsidRDefault="007C606C" w:rsidP="00B632AD">
      <w:r>
        <w:t xml:space="preserve">To the extent possible, approximately </w:t>
      </w:r>
      <w:r>
        <w:t>half</w:t>
      </w:r>
      <w:r>
        <w:t xml:space="preserve"> of Director </w:t>
      </w:r>
      <w:proofErr w:type="gramStart"/>
      <w:r>
        <w:t>positions</w:t>
      </w:r>
      <w:proofErr w:type="gramEnd"/>
      <w:r>
        <w:t xml:space="preserve"> will become vacant for election </w:t>
      </w:r>
      <w:r>
        <w:t xml:space="preserve">or re-election </w:t>
      </w:r>
      <w:r>
        <w:t>each year.</w:t>
      </w:r>
    </w:p>
    <w:p w:rsidR="00B632AD" w:rsidRDefault="007C606C" w:rsidP="00B632AD">
      <w:pPr>
        <w:pStyle w:val="Heading2"/>
        <w:rPr>
          <w:bCs w:val="0"/>
          <w:szCs w:val="22"/>
        </w:rPr>
      </w:pPr>
      <w:bookmarkStart w:id="145" w:name="_Toc420404581"/>
      <w:bookmarkStart w:id="146" w:name="_Toc440639467"/>
      <w:r>
        <w:rPr>
          <w:bCs w:val="0"/>
          <w:szCs w:val="22"/>
        </w:rPr>
        <w:lastRenderedPageBreak/>
        <w:t>Election at Annual General Meeting</w:t>
      </w:r>
      <w:bookmarkEnd w:id="145"/>
      <w:bookmarkEnd w:id="146"/>
    </w:p>
    <w:p w:rsidR="00B632AD" w:rsidRDefault="007C606C" w:rsidP="00B632AD">
      <w:pPr>
        <w:pStyle w:val="BodyText"/>
      </w:pPr>
      <w:r>
        <w:t xml:space="preserve">Election of Directors will </w:t>
      </w:r>
      <w:r>
        <w:t>normally take place at, or prior to, the annual general meeting and Directors so elected will take office commencing at the close of such meeting.</w:t>
      </w:r>
    </w:p>
    <w:p w:rsidR="00A76D94" w:rsidRDefault="007C606C" w:rsidP="00A76D94">
      <w:pPr>
        <w:pStyle w:val="Heading2"/>
      </w:pPr>
      <w:bookmarkStart w:id="147" w:name="_Toc440639468"/>
      <w:r w:rsidRPr="00A76D94">
        <w:t>Election by Acclamation</w:t>
      </w:r>
      <w:bookmarkEnd w:id="147"/>
    </w:p>
    <w:p w:rsidR="00B632AD" w:rsidRPr="00620938" w:rsidRDefault="007C606C" w:rsidP="00B632AD">
      <w:pPr>
        <w:pStyle w:val="BodyText"/>
        <w:rPr>
          <w:rFonts w:eastAsia="SimHei"/>
          <w:b/>
          <w:bCs/>
          <w:color w:val="000000"/>
        </w:rPr>
      </w:pPr>
      <w:r w:rsidRPr="00620938">
        <w:t xml:space="preserve">In elections where the number of eligible </w:t>
      </w:r>
      <w:r>
        <w:t>nominees</w:t>
      </w:r>
      <w:r w:rsidRPr="00620938">
        <w:t xml:space="preserve"> at the close of the nomination per</w:t>
      </w:r>
      <w:r w:rsidRPr="00620938">
        <w:t xml:space="preserve">iod is equal to or less than the number of positions for Directors </w:t>
      </w:r>
      <w:r>
        <w:t xml:space="preserve">that will become </w:t>
      </w:r>
      <w:r w:rsidRPr="00620938">
        <w:t>vacant</w:t>
      </w:r>
      <w:r>
        <w:t xml:space="preserve"> at the close of the next annual general meeting</w:t>
      </w:r>
      <w:r w:rsidRPr="00620938">
        <w:t>, the</w:t>
      </w:r>
      <w:r>
        <w:t>n the</w:t>
      </w:r>
      <w:r w:rsidRPr="00620938">
        <w:t xml:space="preserve"> </w:t>
      </w:r>
      <w:r>
        <w:t>eligible nominees</w:t>
      </w:r>
      <w:r w:rsidRPr="00620938">
        <w:t xml:space="preserve"> are deemed to be elected by acclamatio</w:t>
      </w:r>
      <w:r>
        <w:t>n and no vote will be required.</w:t>
      </w:r>
    </w:p>
    <w:p w:rsidR="00A76D94" w:rsidRDefault="007C606C" w:rsidP="00A76D94">
      <w:pPr>
        <w:pStyle w:val="Heading2"/>
      </w:pPr>
      <w:bookmarkStart w:id="148" w:name="_Toc440639469"/>
      <w:r>
        <w:t xml:space="preserve">Election by Secret </w:t>
      </w:r>
      <w:r>
        <w:t>Ballot</w:t>
      </w:r>
      <w:bookmarkEnd w:id="148"/>
    </w:p>
    <w:p w:rsidR="00B632AD" w:rsidRDefault="007C606C" w:rsidP="00B632AD">
      <w:pPr>
        <w:pStyle w:val="BodyText"/>
        <w:rPr>
          <w:rStyle w:val="TextBodyChar"/>
        </w:rPr>
      </w:pPr>
      <w:r>
        <w:rPr>
          <w:rStyle w:val="TextBodyChar"/>
        </w:rPr>
        <w:t xml:space="preserve">In </w:t>
      </w:r>
      <w:r w:rsidRPr="004C1842">
        <w:rPr>
          <w:color w:val="000000"/>
          <w:szCs w:val="22"/>
        </w:rPr>
        <w:t>elections</w:t>
      </w:r>
      <w:r>
        <w:rPr>
          <w:rStyle w:val="TextBodyChar"/>
        </w:rPr>
        <w:t xml:space="preserve"> where there are more </w:t>
      </w:r>
      <w:r>
        <w:rPr>
          <w:rStyle w:val="TextBodyChar"/>
        </w:rPr>
        <w:t>eligible nominees</w:t>
      </w:r>
      <w:r>
        <w:rPr>
          <w:rStyle w:val="TextBodyChar"/>
        </w:rPr>
        <w:t xml:space="preserve"> than vacant positions for Directors at the close of the nomination period, election will be by </w:t>
      </w:r>
      <w:r w:rsidRPr="004C1842">
        <w:t>secret</w:t>
      </w:r>
      <w:r>
        <w:rPr>
          <w:rStyle w:val="TextBodyChar"/>
        </w:rPr>
        <w:t xml:space="preserve"> ballot and the following rules </w:t>
      </w:r>
      <w:r>
        <w:rPr>
          <w:rStyle w:val="TextBodyChar"/>
        </w:rPr>
        <w:t>will</w:t>
      </w:r>
      <w:r>
        <w:rPr>
          <w:rStyle w:val="TextBodyChar"/>
        </w:rPr>
        <w:t xml:space="preserve"> apply:</w:t>
      </w:r>
    </w:p>
    <w:p w:rsidR="00B632AD" w:rsidRDefault="007C606C" w:rsidP="00B632AD">
      <w:pPr>
        <w:pStyle w:val="Heading3"/>
        <w:rPr>
          <w:rStyle w:val="TextBodyChar"/>
          <w:rFonts w:eastAsia="SimHei"/>
        </w:rPr>
      </w:pPr>
      <w:r>
        <w:rPr>
          <w:rStyle w:val="TextBodyChar"/>
          <w:rFonts w:eastAsia="SimHei"/>
        </w:rPr>
        <w:t>The secret ballot may be conducted by written ballot</w:t>
      </w:r>
      <w:r>
        <w:rPr>
          <w:rStyle w:val="TextBodyChar"/>
          <w:rFonts w:eastAsia="SimHei"/>
        </w:rPr>
        <w:t xml:space="preserve"> or Electronic Means, either at or prior to the annual general meeting, all at the discretion of the Board.</w:t>
      </w:r>
    </w:p>
    <w:p w:rsidR="00B632AD" w:rsidRDefault="007C606C" w:rsidP="00B632AD">
      <w:pPr>
        <w:pStyle w:val="Heading3"/>
        <w:rPr>
          <w:rStyle w:val="TextBodyChar"/>
          <w:rFonts w:eastAsia="SimHei"/>
        </w:rPr>
      </w:pPr>
      <w:r>
        <w:rPr>
          <w:rStyle w:val="TextBodyChar"/>
          <w:rFonts w:eastAsia="SimHei"/>
        </w:rPr>
        <w:t xml:space="preserve">Ballots </w:t>
      </w:r>
      <w:r>
        <w:rPr>
          <w:rStyle w:val="TextBodyChar"/>
          <w:rFonts w:eastAsia="SimHei"/>
        </w:rPr>
        <w:t>will</w:t>
      </w:r>
      <w:r>
        <w:rPr>
          <w:rStyle w:val="TextBodyChar"/>
          <w:rFonts w:eastAsia="SimHei"/>
        </w:rPr>
        <w:t xml:space="preserve"> be sent or otherwise made accessible to all Members in good standing, and only to those Persons.</w:t>
      </w:r>
    </w:p>
    <w:p w:rsidR="00B632AD" w:rsidRPr="00096889" w:rsidRDefault="007C606C" w:rsidP="00B632AD">
      <w:pPr>
        <w:pStyle w:val="Heading3"/>
        <w:rPr>
          <w:rStyle w:val="TextBodyChar"/>
          <w:rFonts w:eastAsia="SimHei"/>
        </w:rPr>
      </w:pPr>
      <w:r w:rsidRPr="00096889">
        <w:rPr>
          <w:rStyle w:val="TextBodyChar"/>
          <w:rFonts w:eastAsia="SimHei"/>
        </w:rPr>
        <w:t xml:space="preserve">Each ballot </w:t>
      </w:r>
      <w:r>
        <w:rPr>
          <w:rStyle w:val="TextBodyChar"/>
          <w:rFonts w:eastAsia="SimHei"/>
        </w:rPr>
        <w:t>will</w:t>
      </w:r>
      <w:r w:rsidRPr="00096889">
        <w:rPr>
          <w:rStyle w:val="TextBodyChar"/>
          <w:rFonts w:eastAsia="SimHei"/>
        </w:rPr>
        <w:t xml:space="preserve"> include the name of e</w:t>
      </w:r>
      <w:r w:rsidRPr="00096889">
        <w:rPr>
          <w:rStyle w:val="TextBodyChar"/>
          <w:rFonts w:eastAsia="SimHei"/>
        </w:rPr>
        <w:t xml:space="preserve">ach eligible </w:t>
      </w:r>
      <w:r>
        <w:rPr>
          <w:rStyle w:val="TextBodyChar"/>
          <w:rFonts w:eastAsia="SimHei"/>
        </w:rPr>
        <w:t>nominee</w:t>
      </w:r>
      <w:r w:rsidRPr="00096889">
        <w:rPr>
          <w:rStyle w:val="TextBodyChar"/>
          <w:rFonts w:eastAsia="SimHei"/>
        </w:rPr>
        <w:t xml:space="preserve"> and the number of vacancies to be filled.</w:t>
      </w:r>
    </w:p>
    <w:p w:rsidR="00B632AD" w:rsidRPr="004C1842" w:rsidRDefault="007C606C" w:rsidP="00B632AD">
      <w:pPr>
        <w:pStyle w:val="Heading3"/>
      </w:pPr>
      <w:r>
        <w:t xml:space="preserve">No Member will vote for more Directors than the number of vacant positions.  Any ballot </w:t>
      </w:r>
      <w:r>
        <w:t>will be deemed to be void if it records votes for more nominees than there are</w:t>
      </w:r>
      <w:r>
        <w:t xml:space="preserve"> vacant positions.</w:t>
      </w:r>
    </w:p>
    <w:p w:rsidR="00B632AD" w:rsidRDefault="007C606C" w:rsidP="00B632AD">
      <w:pPr>
        <w:pStyle w:val="Heading3"/>
        <w:rPr>
          <w:rStyle w:val="TextBodyChar"/>
          <w:rFonts w:eastAsia="SimHei"/>
          <w:spacing w:val="0"/>
          <w:szCs w:val="22"/>
          <w:lang w:val="en-US"/>
        </w:rPr>
      </w:pPr>
      <w:r>
        <w:rPr>
          <w:rStyle w:val="TextBodyChar"/>
          <w:rFonts w:eastAsia="SimHei"/>
          <w:spacing w:val="0"/>
          <w:szCs w:val="22"/>
          <w:lang w:val="en-US"/>
        </w:rPr>
        <w:t xml:space="preserve">Ballots </w:t>
      </w:r>
      <w:r>
        <w:rPr>
          <w:rStyle w:val="TextBodyChar"/>
          <w:rFonts w:eastAsia="SimHei"/>
          <w:spacing w:val="0"/>
          <w:szCs w:val="22"/>
          <w:lang w:val="en-US"/>
        </w:rPr>
        <w:t>will be counted following the close of the election period by scrutineers appointed by the Board.</w:t>
      </w:r>
    </w:p>
    <w:p w:rsidR="00B632AD" w:rsidRDefault="007C606C" w:rsidP="00B632AD">
      <w:pPr>
        <w:pStyle w:val="Heading3"/>
        <w:rPr>
          <w:szCs w:val="22"/>
        </w:rPr>
      </w:pPr>
      <w:r>
        <w:rPr>
          <w:rStyle w:val="TextBodyChar"/>
          <w:rFonts w:eastAsia="SimHei"/>
        </w:rPr>
        <w:t>Nominees will be deemed to be elected in order of those nominees receiving the most</w:t>
      </w:r>
      <w:r>
        <w:rPr>
          <w:szCs w:val="22"/>
        </w:rPr>
        <w:t xml:space="preserve"> votes.</w:t>
      </w:r>
    </w:p>
    <w:p w:rsidR="00B632AD" w:rsidRDefault="007C606C" w:rsidP="00B632AD">
      <w:pPr>
        <w:pStyle w:val="Heading3"/>
      </w:pPr>
      <w:r>
        <w:t>In the event of a t</w:t>
      </w:r>
      <w:r>
        <w:t>ie between two or more eligible nominees</w:t>
      </w:r>
      <w:r>
        <w:t xml:space="preserve"> for the</w:t>
      </w:r>
      <w:r>
        <w:t xml:space="preserve"> final vacant position, the scrutineers will place one ballot marked for each tied </w:t>
      </w:r>
      <w:r>
        <w:t>nominee</w:t>
      </w:r>
      <w:r>
        <w:t xml:space="preserve"> into a suitable container and the </w:t>
      </w:r>
      <w:r>
        <w:t>Chair</w:t>
      </w:r>
      <w:r>
        <w:t xml:space="preserve"> </w:t>
      </w:r>
      <w:r>
        <w:t>will</w:t>
      </w:r>
      <w:r>
        <w:t xml:space="preserve"> draw one ballot from the container at random, which </w:t>
      </w:r>
      <w:r>
        <w:t>nominee</w:t>
      </w:r>
      <w:r>
        <w:t xml:space="preserve"> selected will be elected to the final vacant position.</w:t>
      </w:r>
    </w:p>
    <w:p w:rsidR="00B632AD" w:rsidRDefault="007C606C" w:rsidP="00B632AD">
      <w:pPr>
        <w:pStyle w:val="Heading3"/>
      </w:pPr>
      <w:r>
        <w:t>The r</w:t>
      </w:r>
      <w:r>
        <w:t>esults of an election by secret ballot will be announced to all Members followi</w:t>
      </w:r>
      <w:r>
        <w:t>ng the counting of the ballots.</w:t>
      </w:r>
    </w:p>
    <w:p w:rsidR="00B632AD" w:rsidRDefault="007C606C" w:rsidP="00B632AD">
      <w:pPr>
        <w:pStyle w:val="Heading2"/>
      </w:pPr>
      <w:bookmarkStart w:id="149" w:name="_Toc420404584"/>
      <w:bookmarkStart w:id="150" w:name="_Toc440639470"/>
      <w:r>
        <w:t>Nomination and Election Policies</w:t>
      </w:r>
      <w:bookmarkEnd w:id="149"/>
      <w:bookmarkEnd w:id="150"/>
    </w:p>
    <w:p w:rsidR="00B632AD" w:rsidRDefault="007C606C" w:rsidP="00B632AD">
      <w:pPr>
        <w:pStyle w:val="BodyText"/>
      </w:pPr>
      <w:r>
        <w:t xml:space="preserve">The Board may establish, by Board Resolution from time to time, such additional policies and procedures related to </w:t>
      </w:r>
      <w:proofErr w:type="gramStart"/>
      <w:r>
        <w:t>the  nomination</w:t>
      </w:r>
      <w:proofErr w:type="gramEnd"/>
      <w:r>
        <w:t xml:space="preserve"> and election of Directors as it determines are necessary or prudent for the Society, provided that no such policy and procedu</w:t>
      </w:r>
      <w:r>
        <w:t xml:space="preserve">re is valid to the extent that it is contrary to the </w:t>
      </w:r>
      <w:r>
        <w:rPr>
          <w:i/>
        </w:rPr>
        <w:t>Societies Act</w:t>
      </w:r>
      <w:r>
        <w:rPr>
          <w:i/>
        </w:rPr>
        <w:t xml:space="preserve"> </w:t>
      </w:r>
      <w:r w:rsidRPr="00435DC0">
        <w:t xml:space="preserve">or </w:t>
      </w:r>
      <w:r>
        <w:t>these Bylaws.</w:t>
      </w:r>
    </w:p>
    <w:p w:rsidR="00B632AD" w:rsidRDefault="007C606C" w:rsidP="00B632AD">
      <w:pPr>
        <w:pStyle w:val="Heading1"/>
        <w:spacing w:before="200"/>
      </w:pPr>
      <w:bookmarkStart w:id="151" w:name="_Toc420404585"/>
      <w:bookmarkStart w:id="152" w:name="_Toc440639471"/>
      <w:r>
        <w:lastRenderedPageBreak/>
        <w:t>powers and responsibilities of the board</w:t>
      </w:r>
      <w:bookmarkEnd w:id="151"/>
      <w:bookmarkEnd w:id="152"/>
    </w:p>
    <w:p w:rsidR="00B632AD" w:rsidRDefault="007C606C" w:rsidP="00B632AD">
      <w:pPr>
        <w:pStyle w:val="Heading2"/>
      </w:pPr>
      <w:bookmarkStart w:id="153" w:name="_Toc440639472"/>
      <w:r>
        <w:t>Powers of Directors</w:t>
      </w:r>
      <w:bookmarkEnd w:id="153"/>
    </w:p>
    <w:p w:rsidR="00B632AD" w:rsidRDefault="007C606C" w:rsidP="00B632AD">
      <w:pPr>
        <w:pStyle w:val="BodyText"/>
      </w:pPr>
      <w:r>
        <w:t xml:space="preserve">The Board may exercise all such powers and do all such acts and things as the Society may exercise and do, and </w:t>
      </w:r>
      <w:r>
        <w:t>which are not by these Bylaws or by statute or otherwise lawfully directed or required to be exerc</w:t>
      </w:r>
      <w:r>
        <w:t>ised or done by the Members in G</w:t>
      </w:r>
      <w:r>
        <w:t xml:space="preserve">eneral </w:t>
      </w:r>
      <w:r>
        <w:t>M</w:t>
      </w:r>
      <w:r>
        <w:t>eeting, but nevertheless subject to the provisions of:</w:t>
      </w:r>
    </w:p>
    <w:p w:rsidR="00B632AD" w:rsidRDefault="007C606C" w:rsidP="00B632AD">
      <w:pPr>
        <w:pStyle w:val="Heading3"/>
      </w:pPr>
      <w:proofErr w:type="gramStart"/>
      <w:r>
        <w:t>all</w:t>
      </w:r>
      <w:proofErr w:type="gramEnd"/>
      <w:r>
        <w:t xml:space="preserve"> laws affecting the Society; and</w:t>
      </w:r>
    </w:p>
    <w:p w:rsidR="00B632AD" w:rsidRDefault="007C606C" w:rsidP="00B632AD">
      <w:pPr>
        <w:pStyle w:val="Heading3"/>
      </w:pPr>
      <w:proofErr w:type="gramStart"/>
      <w:r>
        <w:t>these</w:t>
      </w:r>
      <w:proofErr w:type="gramEnd"/>
      <w:r>
        <w:t xml:space="preserve"> Bylaws and the Consti</w:t>
      </w:r>
      <w:r>
        <w:t>tution.</w:t>
      </w:r>
    </w:p>
    <w:p w:rsidR="00605751" w:rsidRPr="00605751" w:rsidRDefault="007C606C" w:rsidP="00605751">
      <w:pPr>
        <w:pStyle w:val="BodyText"/>
      </w:pPr>
      <w:r>
        <w:t>Without limiting the generality of the foregoing, the Board will have the power to make expenditures, including grants, gifts and loans, whether or not secured or interest-bearing, in furtherance of the purposes of the Society.  The Board will also</w:t>
      </w:r>
      <w:r>
        <w:t xml:space="preserve"> have the power to enter into trust arrangements or contracts on behalf of the Society in furtherance</w:t>
      </w:r>
      <w:r>
        <w:t xml:space="preserve"> of the purposes of the Society.</w:t>
      </w:r>
    </w:p>
    <w:p w:rsidR="00A76D94" w:rsidRDefault="007C606C" w:rsidP="00A76D94">
      <w:pPr>
        <w:pStyle w:val="Heading2"/>
      </w:pPr>
      <w:bookmarkStart w:id="154" w:name="_Toc440639473"/>
      <w:r>
        <w:rPr>
          <w:bCs w:val="0"/>
          <w:szCs w:val="22"/>
        </w:rPr>
        <w:t>Policies and Procedures</w:t>
      </w:r>
      <w:bookmarkEnd w:id="154"/>
    </w:p>
    <w:p w:rsidR="00A76D94" w:rsidRDefault="007C606C" w:rsidP="00605751">
      <w:pPr>
        <w:pStyle w:val="BodyText"/>
      </w:pPr>
      <w:r>
        <w:rPr>
          <w:color w:val="000000"/>
          <w:szCs w:val="22"/>
        </w:rPr>
        <w:t>The Board may establish such rules, regulations, policies or procedures relating to the affairs of</w:t>
      </w:r>
      <w:r>
        <w:rPr>
          <w:color w:val="000000"/>
          <w:szCs w:val="22"/>
        </w:rPr>
        <w:t xml:space="preserve"> the </w:t>
      </w:r>
      <w:r w:rsidRPr="00605751">
        <w:t>Society</w:t>
      </w:r>
      <w:r>
        <w:rPr>
          <w:color w:val="000000"/>
          <w:szCs w:val="22"/>
        </w:rPr>
        <w:t xml:space="preserve"> as it deems expedient, provided that no rule, regulation, policy or procedure is valid to the extent that it is inconsistent with the </w:t>
      </w:r>
      <w:r>
        <w:rPr>
          <w:i/>
          <w:color w:val="000000"/>
          <w:szCs w:val="22"/>
        </w:rPr>
        <w:t>Societies Act</w:t>
      </w:r>
      <w:r>
        <w:rPr>
          <w:color w:val="000000"/>
          <w:szCs w:val="22"/>
        </w:rPr>
        <w:t>, the Constitution or these Bylaws.</w:t>
      </w:r>
    </w:p>
    <w:p w:rsidR="00883A49" w:rsidRDefault="007C606C" w:rsidP="00883A49">
      <w:pPr>
        <w:pStyle w:val="Heading2"/>
      </w:pPr>
      <w:bookmarkStart w:id="155" w:name="_Toc440639474"/>
      <w:r>
        <w:t>Remuneration of Directors</w:t>
      </w:r>
      <w:r>
        <w:t xml:space="preserve"> and Officers</w:t>
      </w:r>
      <w:r>
        <w:t xml:space="preserve"> and Reimbursement of </w:t>
      </w:r>
      <w:r>
        <w:t>Expenses</w:t>
      </w:r>
      <w:bookmarkEnd w:id="155"/>
    </w:p>
    <w:p w:rsidR="00883A49" w:rsidRPr="004C1842" w:rsidRDefault="007C606C" w:rsidP="00883A49">
      <w:pPr>
        <w:pStyle w:val="BodyText"/>
      </w:pPr>
      <w:r w:rsidRPr="00771588">
        <w:t xml:space="preserve">Subject to the </w:t>
      </w:r>
      <w:r w:rsidRPr="00771588">
        <w:rPr>
          <w:i/>
        </w:rPr>
        <w:t>Societies Act</w:t>
      </w:r>
      <w:r w:rsidRPr="00771588">
        <w:t xml:space="preserve">, Directors may receive remuneration </w:t>
      </w:r>
      <w:r>
        <w:t xml:space="preserve">from the Society </w:t>
      </w:r>
      <w:r w:rsidRPr="00771588">
        <w:t xml:space="preserve">for acting in their capacity as Directors, in accordance with </w:t>
      </w:r>
      <w:r>
        <w:t>the</w:t>
      </w:r>
      <w:r w:rsidRPr="00771588">
        <w:t xml:space="preserve"> policies established by the Board. In addition, a Director may be reimbursed for all expenses necessarily and reasonably incurred by him or her while engaged in the affairs of the Society, provided that all claims for reimbursement are in accordance with </w:t>
      </w:r>
      <w:r w:rsidRPr="00771588">
        <w:t>established policies.</w:t>
      </w:r>
    </w:p>
    <w:p w:rsidR="00A76D94" w:rsidRDefault="007C606C" w:rsidP="00605751">
      <w:pPr>
        <w:pStyle w:val="Heading2"/>
      </w:pPr>
      <w:bookmarkStart w:id="156" w:name="_Toc440639475"/>
      <w:r>
        <w:t>Investment of Property and Standard of Care</w:t>
      </w:r>
      <w:bookmarkEnd w:id="156"/>
    </w:p>
    <w:p w:rsidR="00605751" w:rsidRDefault="007C606C" w:rsidP="00605751">
      <w:pPr>
        <w:pStyle w:val="BodyText"/>
      </w:pPr>
      <w:r>
        <w:t xml:space="preserve">If the Board is required to invest funds on behalf of the Society, the Board may invest the property of the Society in any form of property or security in which a prudent investor might </w:t>
      </w:r>
      <w:r w:rsidRPr="00605751">
        <w:rPr>
          <w:color w:val="000000"/>
          <w:szCs w:val="22"/>
        </w:rPr>
        <w:t>inve</w:t>
      </w:r>
      <w:r w:rsidRPr="00605751">
        <w:rPr>
          <w:color w:val="000000"/>
          <w:szCs w:val="22"/>
        </w:rPr>
        <w:t>st</w:t>
      </w:r>
      <w:r>
        <w:t>.  The standard of care required of the Directors is that they will exercise the care, skill, diligence and judgment that a prudent investor would exercise in making investments in light of the purposes and distribution requirements of the Society.</w:t>
      </w:r>
      <w:r w:rsidRPr="00883A49">
        <w:t xml:space="preserve"> The B</w:t>
      </w:r>
      <w:r w:rsidRPr="00883A49">
        <w:t xml:space="preserve">oard may establish further policies related to the investment of the </w:t>
      </w:r>
      <w:r>
        <w:t>Society</w:t>
      </w:r>
      <w:r w:rsidRPr="00883A49">
        <w:t xml:space="preserve">’s funds and property, provided that such policies are not contrary to the </w:t>
      </w:r>
      <w:r>
        <w:rPr>
          <w:i/>
        </w:rPr>
        <w:t>Societies Act</w:t>
      </w:r>
      <w:r w:rsidRPr="00883A49">
        <w:t xml:space="preserve"> or these Bylaws.</w:t>
      </w:r>
    </w:p>
    <w:p w:rsidR="00605751" w:rsidRDefault="007C606C" w:rsidP="00605751">
      <w:pPr>
        <w:pStyle w:val="Heading2"/>
        <w:jc w:val="both"/>
      </w:pPr>
      <w:bookmarkStart w:id="157" w:name="_Toc336876252"/>
      <w:bookmarkStart w:id="158" w:name="_Toc440639476"/>
      <w:r>
        <w:t>Investment Advice</w:t>
      </w:r>
      <w:bookmarkEnd w:id="157"/>
      <w:bookmarkEnd w:id="158"/>
    </w:p>
    <w:p w:rsidR="00605751" w:rsidRDefault="007C606C" w:rsidP="00605751">
      <w:pPr>
        <w:pStyle w:val="BodyText"/>
      </w:pPr>
      <w:r>
        <w:t>The Directors may obtain advice with respect to the inve</w:t>
      </w:r>
      <w:r>
        <w:t>stment of the property of the Society and may rely on such advice if a prudent investor would rely upon the advice in comparable circumstances.</w:t>
      </w:r>
    </w:p>
    <w:p w:rsidR="00605751" w:rsidRDefault="007C606C" w:rsidP="00605751">
      <w:pPr>
        <w:pStyle w:val="Heading2"/>
        <w:jc w:val="both"/>
      </w:pPr>
      <w:bookmarkStart w:id="159" w:name="_Toc336876253"/>
      <w:bookmarkStart w:id="160" w:name="_Toc440639477"/>
      <w:r>
        <w:lastRenderedPageBreak/>
        <w:t>Delegation of Investment Authority to Agent</w:t>
      </w:r>
      <w:bookmarkEnd w:id="159"/>
      <w:bookmarkEnd w:id="160"/>
    </w:p>
    <w:p w:rsidR="00605751" w:rsidRDefault="007C606C" w:rsidP="00605751">
      <w:pPr>
        <w:pStyle w:val="BodyText"/>
      </w:pPr>
      <w:r>
        <w:t xml:space="preserve">The Directors may delegate to a stockbroker, investment dealer, or </w:t>
      </w:r>
      <w:r>
        <w:t>investment counsel the degree of authority with respect to the investment of the Society’s property that a prudent investor might delegate in accordance with ordinary business practice.</w:t>
      </w:r>
    </w:p>
    <w:p w:rsidR="00605751" w:rsidRDefault="007C606C" w:rsidP="00605751">
      <w:pPr>
        <w:pStyle w:val="Heading1"/>
      </w:pPr>
      <w:bookmarkStart w:id="161" w:name="_Toc440639478"/>
      <w:r>
        <w:t>PROCEEDINGS OF THE BOARD</w:t>
      </w:r>
      <w:bookmarkEnd w:id="161"/>
    </w:p>
    <w:p w:rsidR="006517FF" w:rsidRPr="00605751" w:rsidRDefault="007C606C" w:rsidP="006517FF">
      <w:pPr>
        <w:pStyle w:val="Heading2"/>
      </w:pPr>
      <w:bookmarkStart w:id="162" w:name="_Toc392668029"/>
      <w:bookmarkStart w:id="163" w:name="_Toc420404596"/>
      <w:bookmarkStart w:id="164" w:name="_Toc440639479"/>
      <w:bookmarkStart w:id="165" w:name="_Toc336876258"/>
      <w:r>
        <w:t>Board Meetings</w:t>
      </w:r>
      <w:bookmarkEnd w:id="162"/>
      <w:bookmarkEnd w:id="163"/>
      <w:bookmarkEnd w:id="164"/>
    </w:p>
    <w:p w:rsidR="006517FF" w:rsidRDefault="007C606C" w:rsidP="006517FF">
      <w:pPr>
        <w:pStyle w:val="BodyText"/>
      </w:pPr>
      <w:r>
        <w:t>Meetings of the Board may be h</w:t>
      </w:r>
      <w:r>
        <w:t xml:space="preserve">eld at any time and place determined by the Board. </w:t>
      </w:r>
    </w:p>
    <w:p w:rsidR="00703152" w:rsidRDefault="007C606C" w:rsidP="006517FF">
      <w:pPr>
        <w:pStyle w:val="BodyText"/>
      </w:pPr>
      <w:r>
        <w:t>Meetings may include regular meetings and ad hoc meetings, as determined by the Board.</w:t>
      </w:r>
    </w:p>
    <w:p w:rsidR="006517FF" w:rsidRDefault="007C606C" w:rsidP="006517FF">
      <w:pPr>
        <w:pStyle w:val="Heading2"/>
      </w:pPr>
      <w:bookmarkStart w:id="166" w:name="_Toc392668030"/>
      <w:bookmarkStart w:id="167" w:name="_Toc420404597"/>
      <w:bookmarkStart w:id="168" w:name="_Toc440639480"/>
      <w:r>
        <w:t>Regular Meetings</w:t>
      </w:r>
      <w:bookmarkEnd w:id="166"/>
      <w:bookmarkEnd w:id="167"/>
      <w:bookmarkEnd w:id="168"/>
    </w:p>
    <w:p w:rsidR="006517FF" w:rsidRDefault="007C606C" w:rsidP="00DA0038">
      <w:pPr>
        <w:pStyle w:val="BodyText"/>
      </w:pPr>
      <w:r>
        <w:t xml:space="preserve">The Board may </w:t>
      </w:r>
      <w:r>
        <w:t>decide</w:t>
      </w:r>
      <w:r>
        <w:t xml:space="preserve"> to hold regularly scheduled meetings to take place at dates and times </w:t>
      </w:r>
      <w:r>
        <w:t>set in ad</w:t>
      </w:r>
      <w:r>
        <w:t>vance</w:t>
      </w:r>
      <w:r>
        <w:t xml:space="preserve"> by the Board. Once the schedule for regular meetings is determined and notice given to all Directors, no further notice of those meetings is required to be provided to a Director unless:</w:t>
      </w:r>
    </w:p>
    <w:p w:rsidR="006517FF" w:rsidRDefault="007C606C" w:rsidP="006517FF">
      <w:pPr>
        <w:pStyle w:val="Heading3"/>
      </w:pPr>
      <w:proofErr w:type="gramStart"/>
      <w:r>
        <w:t>that</w:t>
      </w:r>
      <w:proofErr w:type="gramEnd"/>
      <w:r>
        <w:t xml:space="preserve"> Director was not in office at the time notice of regular m</w:t>
      </w:r>
      <w:r>
        <w:t>eetings was provided; or</w:t>
      </w:r>
    </w:p>
    <w:p w:rsidR="006517FF" w:rsidRPr="004663E5" w:rsidRDefault="007C606C" w:rsidP="006517FF">
      <w:pPr>
        <w:pStyle w:val="Heading3"/>
      </w:pPr>
      <w:proofErr w:type="gramStart"/>
      <w:r>
        <w:t>the</w:t>
      </w:r>
      <w:proofErr w:type="gramEnd"/>
      <w:r>
        <w:t xml:space="preserve"> date, time or place of a regular meeting has been altered.</w:t>
      </w:r>
    </w:p>
    <w:p w:rsidR="006517FF" w:rsidRDefault="007C606C" w:rsidP="006517FF">
      <w:pPr>
        <w:pStyle w:val="Heading2"/>
      </w:pPr>
      <w:bookmarkStart w:id="169" w:name="_Toc392668031"/>
      <w:bookmarkStart w:id="170" w:name="_Toc420404598"/>
      <w:bookmarkStart w:id="171" w:name="_Toc440639481"/>
      <w:r>
        <w:t>Ad Hoc Meetings</w:t>
      </w:r>
      <w:bookmarkEnd w:id="169"/>
      <w:bookmarkEnd w:id="170"/>
      <w:bookmarkEnd w:id="171"/>
    </w:p>
    <w:p w:rsidR="006517FF" w:rsidRDefault="007C606C" w:rsidP="006517FF">
      <w:pPr>
        <w:pStyle w:val="BodyText"/>
      </w:pPr>
      <w:r>
        <w:t xml:space="preserve">The Board </w:t>
      </w:r>
      <w:r>
        <w:t>may</w:t>
      </w:r>
      <w:r>
        <w:t xml:space="preserve"> hold an ad hoc meeting in any of the following circumstances:</w:t>
      </w:r>
    </w:p>
    <w:p w:rsidR="006517FF" w:rsidRDefault="007C606C" w:rsidP="00F70518">
      <w:pPr>
        <w:pStyle w:val="Heading3"/>
      </w:pPr>
      <w:proofErr w:type="gramStart"/>
      <w:r>
        <w:t>at</w:t>
      </w:r>
      <w:proofErr w:type="gramEnd"/>
      <w:r>
        <w:t xml:space="preserve"> the call of the </w:t>
      </w:r>
      <w:r>
        <w:t>Chair</w:t>
      </w:r>
      <w:r>
        <w:t>;</w:t>
      </w:r>
      <w:r>
        <w:t xml:space="preserve"> </w:t>
      </w:r>
      <w:r>
        <w:t>or</w:t>
      </w:r>
    </w:p>
    <w:p w:rsidR="006517FF" w:rsidRPr="004663E5" w:rsidRDefault="007C606C" w:rsidP="006517FF">
      <w:pPr>
        <w:pStyle w:val="Heading3"/>
      </w:pPr>
      <w:proofErr w:type="gramStart"/>
      <w:r>
        <w:t>by</w:t>
      </w:r>
      <w:proofErr w:type="gramEnd"/>
      <w:r>
        <w:t xml:space="preserve"> request of any two (2) or more Directors.</w:t>
      </w:r>
    </w:p>
    <w:p w:rsidR="006517FF" w:rsidRDefault="007C606C" w:rsidP="006517FF">
      <w:pPr>
        <w:pStyle w:val="Heading2"/>
      </w:pPr>
      <w:bookmarkStart w:id="172" w:name="_Toc392668032"/>
      <w:bookmarkStart w:id="173" w:name="_Toc420404599"/>
      <w:bookmarkStart w:id="174" w:name="_Toc440639482"/>
      <w:r>
        <w:t>No</w:t>
      </w:r>
      <w:r>
        <w:t>tice of Board Meetings</w:t>
      </w:r>
      <w:bookmarkEnd w:id="172"/>
      <w:bookmarkEnd w:id="173"/>
      <w:bookmarkEnd w:id="174"/>
    </w:p>
    <w:p w:rsidR="006517FF" w:rsidRDefault="007C606C" w:rsidP="006517FF">
      <w:pPr>
        <w:pStyle w:val="BodyText"/>
      </w:pPr>
      <w:r>
        <w:t>At least two (2) days’ notice will be sent to each Director of:</w:t>
      </w:r>
    </w:p>
    <w:p w:rsidR="006517FF" w:rsidRDefault="007C606C" w:rsidP="006517FF">
      <w:pPr>
        <w:pStyle w:val="Heading3"/>
      </w:pPr>
      <w:proofErr w:type="gramStart"/>
      <w:r>
        <w:t>an</w:t>
      </w:r>
      <w:proofErr w:type="gramEnd"/>
      <w:r>
        <w:t xml:space="preserve"> ad hoc board meeting; or </w:t>
      </w:r>
    </w:p>
    <w:p w:rsidR="006517FF" w:rsidRDefault="007C606C" w:rsidP="006517FF">
      <w:pPr>
        <w:pStyle w:val="Heading3"/>
      </w:pPr>
      <w:proofErr w:type="gramStart"/>
      <w:r>
        <w:t>a</w:t>
      </w:r>
      <w:proofErr w:type="gramEnd"/>
      <w:r>
        <w:t xml:space="preserve"> change </w:t>
      </w:r>
      <w:r>
        <w:t>to</w:t>
      </w:r>
      <w:r>
        <w:t xml:space="preserve"> a regular board </w:t>
      </w:r>
      <w:r>
        <w:t xml:space="preserve">meeting </w:t>
      </w:r>
      <w:r>
        <w:t xml:space="preserve">for which notice was </w:t>
      </w:r>
      <w:r>
        <w:t xml:space="preserve">previously </w:t>
      </w:r>
      <w:r>
        <w:t xml:space="preserve">provided.  </w:t>
      </w:r>
    </w:p>
    <w:p w:rsidR="006517FF" w:rsidRPr="00605751" w:rsidRDefault="007C606C" w:rsidP="006517FF">
      <w:pPr>
        <w:pStyle w:val="BodyText"/>
      </w:pPr>
      <w:r>
        <w:t xml:space="preserve">However, no formal notice will be necessary if all Directors were present at the preceding meeting when the time and place of the meeting </w:t>
      </w:r>
      <w:r>
        <w:t>was decided</w:t>
      </w:r>
      <w:r>
        <w:t xml:space="preserve"> or are present at the meeting or waive notice thereof in writing or give a prior verbal waiver to the </w:t>
      </w:r>
      <w:r>
        <w:t>Secr</w:t>
      </w:r>
      <w:r>
        <w:t>etary</w:t>
      </w:r>
      <w:r>
        <w:t>.</w:t>
      </w:r>
    </w:p>
    <w:p w:rsidR="006517FF" w:rsidRDefault="007C606C" w:rsidP="006517FF">
      <w:pPr>
        <w:pStyle w:val="BodyText"/>
        <w:rPr>
          <w:rFonts w:cs="Times New Roman"/>
          <w:spacing w:val="-3"/>
          <w:lang w:val="en-CA"/>
        </w:rPr>
      </w:pPr>
      <w:bookmarkStart w:id="175" w:name="_Toc336876256"/>
      <w:r w:rsidRPr="00605751">
        <w:rPr>
          <w:rFonts w:cs="Times New Roman"/>
          <w:spacing w:val="-3"/>
          <w:lang w:val="en-CA"/>
        </w:rPr>
        <w:t xml:space="preserve">For the purposes of the first meeting of the Board held immediately following the election of a Director or Directors </w:t>
      </w:r>
      <w:r>
        <w:rPr>
          <w:rFonts w:cs="Times New Roman"/>
          <w:spacing w:val="-3"/>
          <w:lang w:val="en-CA"/>
        </w:rPr>
        <w:t xml:space="preserve">conducted </w:t>
      </w:r>
      <w:r w:rsidRPr="00605751">
        <w:rPr>
          <w:rFonts w:cs="Times New Roman"/>
          <w:spacing w:val="-3"/>
          <w:lang w:val="en-CA"/>
        </w:rPr>
        <w:t xml:space="preserve">at </w:t>
      </w:r>
      <w:r>
        <w:rPr>
          <w:rFonts w:cs="Times New Roman"/>
          <w:spacing w:val="-3"/>
          <w:lang w:val="en-CA"/>
        </w:rPr>
        <w:t xml:space="preserve">a </w:t>
      </w:r>
      <w:r>
        <w:rPr>
          <w:rFonts w:cs="Times New Roman"/>
          <w:spacing w:val="-3"/>
          <w:lang w:val="en-CA"/>
        </w:rPr>
        <w:t>g</w:t>
      </w:r>
      <w:r w:rsidRPr="00605751">
        <w:rPr>
          <w:rFonts w:cs="Times New Roman"/>
          <w:spacing w:val="-3"/>
          <w:lang w:val="en-CA"/>
        </w:rPr>
        <w:t xml:space="preserve">eneral </w:t>
      </w:r>
      <w:r>
        <w:rPr>
          <w:rFonts w:cs="Times New Roman"/>
          <w:spacing w:val="-3"/>
          <w:lang w:val="en-CA"/>
        </w:rPr>
        <w:t>m</w:t>
      </w:r>
      <w:r w:rsidRPr="00605751">
        <w:rPr>
          <w:rFonts w:cs="Times New Roman"/>
          <w:spacing w:val="-3"/>
          <w:lang w:val="en-CA"/>
        </w:rPr>
        <w:t>eeting, or for the purposes of a meeting of the Board at which a Director is appointed to fill a vacancy in</w:t>
      </w:r>
      <w:r w:rsidRPr="00605751">
        <w:rPr>
          <w:rFonts w:cs="Times New Roman"/>
          <w:spacing w:val="-3"/>
          <w:lang w:val="en-CA"/>
        </w:rPr>
        <w:t xml:space="preserve"> the Board, it is not necessary to give notice of the meeting to the newly elected or appointed Director or Directors for the meeting to be properly constituted.</w:t>
      </w:r>
      <w:r>
        <w:rPr>
          <w:rFonts w:cs="Times New Roman"/>
          <w:spacing w:val="-3"/>
          <w:lang w:val="en-CA"/>
        </w:rPr>
        <w:t xml:space="preserve"> </w:t>
      </w:r>
    </w:p>
    <w:p w:rsidR="00771588" w:rsidRPr="00605751" w:rsidRDefault="007C606C" w:rsidP="006517FF">
      <w:pPr>
        <w:pStyle w:val="BodyText"/>
        <w:rPr>
          <w:rFonts w:cs="Times New Roman"/>
          <w:spacing w:val="-3"/>
          <w:lang w:val="en-CA"/>
        </w:rPr>
      </w:pPr>
      <w:r w:rsidRPr="00771588">
        <w:rPr>
          <w:rFonts w:cs="Times New Roman"/>
          <w:spacing w:val="-3"/>
          <w:lang w:val="en-CA"/>
        </w:rPr>
        <w:lastRenderedPageBreak/>
        <w:t xml:space="preserve">If a meeting of the Board will permit participation by Electronic Means, the notice of that </w:t>
      </w:r>
      <w:r w:rsidRPr="00771588">
        <w:rPr>
          <w:rFonts w:cs="Times New Roman"/>
          <w:spacing w:val="-3"/>
          <w:lang w:val="en-CA"/>
        </w:rPr>
        <w:t>meeting must inform Directors and other participants (if any) that they may participate by Electronic Means and provide instructions on how to do so.</w:t>
      </w:r>
    </w:p>
    <w:p w:rsidR="006517FF" w:rsidRPr="004663E5" w:rsidRDefault="007C606C" w:rsidP="006517FF">
      <w:pPr>
        <w:pStyle w:val="Heading2"/>
      </w:pPr>
      <w:bookmarkStart w:id="176" w:name="_Toc392668033"/>
      <w:bookmarkStart w:id="177" w:name="_Toc420404600"/>
      <w:bookmarkStart w:id="178" w:name="_Toc440639483"/>
      <w:r w:rsidRPr="004663E5">
        <w:t>Attendance at Board Meetings</w:t>
      </w:r>
      <w:bookmarkEnd w:id="176"/>
      <w:bookmarkEnd w:id="177"/>
      <w:bookmarkEnd w:id="178"/>
    </w:p>
    <w:p w:rsidR="006517FF" w:rsidRDefault="007C606C" w:rsidP="006517FF">
      <w:pPr>
        <w:pStyle w:val="BodyText"/>
        <w:rPr>
          <w:lang w:val="en-CA"/>
        </w:rPr>
      </w:pPr>
      <w:r w:rsidRPr="004663E5">
        <w:rPr>
          <w:lang w:val="en-CA"/>
        </w:rPr>
        <w:t xml:space="preserve">Every Director is entitled to attend each meeting of the Board. </w:t>
      </w:r>
    </w:p>
    <w:p w:rsidR="006517FF" w:rsidRDefault="007C606C" w:rsidP="006517FF">
      <w:pPr>
        <w:pStyle w:val="BodyText"/>
        <w:rPr>
          <w:lang w:val="en-CA"/>
        </w:rPr>
      </w:pPr>
      <w:r w:rsidRPr="004663E5">
        <w:rPr>
          <w:lang w:val="en-CA"/>
        </w:rPr>
        <w:t>No other Per</w:t>
      </w:r>
      <w:r w:rsidRPr="004663E5">
        <w:rPr>
          <w:lang w:val="en-CA"/>
        </w:rPr>
        <w:t xml:space="preserve">son is entitled to attend meetings of the Board, but the Board may invite any Person </w:t>
      </w:r>
      <w:r>
        <w:rPr>
          <w:lang w:val="en-CA"/>
        </w:rPr>
        <w:t xml:space="preserve">or Persons </w:t>
      </w:r>
      <w:r w:rsidRPr="004663E5">
        <w:rPr>
          <w:lang w:val="en-CA"/>
        </w:rPr>
        <w:t>to attend one or more meetings of the Board as advisors, observers or guests.</w:t>
      </w:r>
    </w:p>
    <w:p w:rsidR="006517FF" w:rsidRDefault="007C606C" w:rsidP="006517FF">
      <w:pPr>
        <w:pStyle w:val="Heading2"/>
        <w:rPr>
          <w:lang w:val="en-CA"/>
        </w:rPr>
      </w:pPr>
      <w:bookmarkStart w:id="179" w:name="_Toc392668034"/>
      <w:bookmarkStart w:id="180" w:name="_Toc420404601"/>
      <w:bookmarkStart w:id="181" w:name="_Toc440639484"/>
      <w:r>
        <w:rPr>
          <w:lang w:val="en-CA"/>
        </w:rPr>
        <w:t>Participation by Electronic Means</w:t>
      </w:r>
      <w:bookmarkEnd w:id="179"/>
      <w:bookmarkEnd w:id="180"/>
      <w:bookmarkEnd w:id="181"/>
    </w:p>
    <w:p w:rsidR="006517FF" w:rsidRPr="004663E5" w:rsidRDefault="007C606C" w:rsidP="006517FF">
      <w:pPr>
        <w:rPr>
          <w:lang w:val="en-CA"/>
        </w:rPr>
      </w:pPr>
      <w:r w:rsidRPr="004663E5">
        <w:rPr>
          <w:lang w:val="en-CA"/>
        </w:rPr>
        <w:t xml:space="preserve">The </w:t>
      </w:r>
      <w:r>
        <w:rPr>
          <w:lang w:val="en-CA"/>
        </w:rPr>
        <w:t>Board</w:t>
      </w:r>
      <w:r w:rsidRPr="004663E5">
        <w:rPr>
          <w:lang w:val="en-CA"/>
        </w:rPr>
        <w:t xml:space="preserve"> may determine, in </w:t>
      </w:r>
      <w:r>
        <w:rPr>
          <w:lang w:val="en-CA"/>
        </w:rPr>
        <w:t>its</w:t>
      </w:r>
      <w:r w:rsidRPr="004663E5">
        <w:rPr>
          <w:lang w:val="en-CA"/>
        </w:rPr>
        <w:t xml:space="preserve"> discretion, to h</w:t>
      </w:r>
      <w:r w:rsidRPr="004663E5">
        <w:rPr>
          <w:lang w:val="en-CA"/>
        </w:rPr>
        <w:t xml:space="preserve">old any meeting or meetings of the </w:t>
      </w:r>
      <w:r>
        <w:rPr>
          <w:lang w:val="en-CA"/>
        </w:rPr>
        <w:t>Board</w:t>
      </w:r>
      <w:r w:rsidRPr="004663E5">
        <w:rPr>
          <w:lang w:val="en-CA"/>
        </w:rPr>
        <w:t xml:space="preserve"> in whole or in part by Electronic Means, so as to allow some or all parties to participate in the meeting remotely. </w:t>
      </w:r>
    </w:p>
    <w:p w:rsidR="006517FF" w:rsidRPr="004663E5" w:rsidRDefault="007C606C" w:rsidP="006517FF">
      <w:pPr>
        <w:rPr>
          <w:lang w:val="en-CA"/>
        </w:rPr>
      </w:pPr>
      <w:r w:rsidRPr="004663E5">
        <w:rPr>
          <w:lang w:val="en-CA"/>
        </w:rPr>
        <w:t xml:space="preserve">Where a meeting of </w:t>
      </w:r>
      <w:r>
        <w:rPr>
          <w:lang w:val="en-CA"/>
        </w:rPr>
        <w:t>the Board</w:t>
      </w:r>
      <w:r w:rsidRPr="004663E5">
        <w:rPr>
          <w:lang w:val="en-CA"/>
        </w:rPr>
        <w:t xml:space="preserve"> is conducted by Electronic Means, the </w:t>
      </w:r>
      <w:r>
        <w:rPr>
          <w:lang w:val="en-CA"/>
        </w:rPr>
        <w:t>Society</w:t>
      </w:r>
      <w:r w:rsidRPr="004663E5">
        <w:rPr>
          <w:lang w:val="en-CA"/>
        </w:rPr>
        <w:t xml:space="preserve"> must take reasonable st</w:t>
      </w:r>
      <w:r w:rsidRPr="004663E5">
        <w:rPr>
          <w:lang w:val="en-CA"/>
        </w:rPr>
        <w:t>eps to ensure that all participants are able to communicate and participate in the</w:t>
      </w:r>
      <w:r>
        <w:rPr>
          <w:lang w:val="en-CA"/>
        </w:rPr>
        <w:t xml:space="preserve"> meeting.</w:t>
      </w:r>
    </w:p>
    <w:p w:rsidR="006517FF" w:rsidRPr="00605751" w:rsidRDefault="007C606C" w:rsidP="006517FF">
      <w:pPr>
        <w:pStyle w:val="Heading2"/>
        <w:rPr>
          <w:u w:val="single"/>
          <w:lang w:val="en-CA"/>
        </w:rPr>
      </w:pPr>
      <w:bookmarkStart w:id="182" w:name="_Toc392668035"/>
      <w:bookmarkStart w:id="183" w:name="_Toc420404602"/>
      <w:bookmarkStart w:id="184" w:name="_Toc440639485"/>
      <w:r w:rsidRPr="00605751">
        <w:rPr>
          <w:lang w:val="en-CA"/>
        </w:rPr>
        <w:t>Quorum</w:t>
      </w:r>
      <w:bookmarkEnd w:id="175"/>
      <w:bookmarkEnd w:id="182"/>
      <w:bookmarkEnd w:id="183"/>
      <w:bookmarkEnd w:id="184"/>
    </w:p>
    <w:p w:rsidR="006517FF" w:rsidRPr="00605751" w:rsidRDefault="007C606C" w:rsidP="006517FF">
      <w:pPr>
        <w:pStyle w:val="BodyText"/>
        <w:rPr>
          <w:rFonts w:cs="Times New Roman"/>
          <w:spacing w:val="-3"/>
          <w:lang w:val="en-CA"/>
        </w:rPr>
      </w:pPr>
      <w:r>
        <w:rPr>
          <w:rFonts w:cs="Times New Roman"/>
          <w:spacing w:val="-3"/>
          <w:lang w:val="en-CA"/>
        </w:rPr>
        <w:t>Q</w:t>
      </w:r>
      <w:r w:rsidRPr="00605751">
        <w:rPr>
          <w:rFonts w:cs="Times New Roman"/>
          <w:spacing w:val="-3"/>
          <w:lang w:val="en-CA"/>
        </w:rPr>
        <w:t xml:space="preserve">uorum </w:t>
      </w:r>
      <w:r>
        <w:rPr>
          <w:rFonts w:cs="Times New Roman"/>
          <w:spacing w:val="-3"/>
          <w:lang w:val="en-CA"/>
        </w:rPr>
        <w:t xml:space="preserve">for meetings of the Board </w:t>
      </w:r>
      <w:r w:rsidRPr="00605751">
        <w:rPr>
          <w:rFonts w:cs="Times New Roman"/>
          <w:spacing w:val="-3"/>
          <w:lang w:val="en-CA"/>
        </w:rPr>
        <w:t>will be a majority of the Directors</w:t>
      </w:r>
      <w:r>
        <w:rPr>
          <w:rFonts w:cs="Times New Roman"/>
          <w:spacing w:val="-3"/>
          <w:lang w:val="en-CA"/>
        </w:rPr>
        <w:t xml:space="preserve"> currently in office</w:t>
      </w:r>
      <w:r w:rsidRPr="00605751">
        <w:rPr>
          <w:rFonts w:cs="Times New Roman"/>
          <w:spacing w:val="-3"/>
          <w:lang w:val="en-CA"/>
        </w:rPr>
        <w:t>.</w:t>
      </w:r>
    </w:p>
    <w:p w:rsidR="006517FF" w:rsidRDefault="007C606C" w:rsidP="006517FF">
      <w:pPr>
        <w:pStyle w:val="Heading2"/>
        <w:rPr>
          <w:lang w:val="en-CA"/>
        </w:rPr>
      </w:pPr>
      <w:bookmarkStart w:id="185" w:name="_Ref382236854"/>
      <w:bookmarkStart w:id="186" w:name="_Toc392668036"/>
      <w:bookmarkStart w:id="187" w:name="_Toc420404603"/>
      <w:bookmarkStart w:id="188" w:name="_Toc440639486"/>
      <w:bookmarkStart w:id="189" w:name="_Toc336876257"/>
      <w:r>
        <w:rPr>
          <w:lang w:val="en-CA"/>
        </w:rPr>
        <w:t>Director Conflict of Interest</w:t>
      </w:r>
      <w:bookmarkEnd w:id="185"/>
      <w:bookmarkEnd w:id="186"/>
      <w:bookmarkEnd w:id="187"/>
      <w:bookmarkEnd w:id="188"/>
    </w:p>
    <w:p w:rsidR="00703152" w:rsidRDefault="007C606C" w:rsidP="006517FF">
      <w:pPr>
        <w:pStyle w:val="BodyText"/>
        <w:rPr>
          <w:lang w:val="en-CA"/>
        </w:rPr>
      </w:pPr>
      <w:r w:rsidRPr="00980595">
        <w:rPr>
          <w:lang w:val="en-CA"/>
        </w:rPr>
        <w:t>A Director who has</w:t>
      </w:r>
      <w:r>
        <w:rPr>
          <w:lang w:val="en-CA"/>
        </w:rPr>
        <w:t xml:space="preserve"> a direct or indire</w:t>
      </w:r>
      <w:r>
        <w:rPr>
          <w:lang w:val="en-CA"/>
        </w:rPr>
        <w:t>ct material</w:t>
      </w:r>
      <w:r w:rsidRPr="00980595">
        <w:rPr>
          <w:lang w:val="en-CA"/>
        </w:rPr>
        <w:t xml:space="preserve"> interest in a contract</w:t>
      </w:r>
      <w:r>
        <w:rPr>
          <w:lang w:val="en-CA"/>
        </w:rPr>
        <w:t xml:space="preserve"> or </w:t>
      </w:r>
      <w:r w:rsidRPr="00980595">
        <w:rPr>
          <w:lang w:val="en-CA"/>
        </w:rPr>
        <w:t xml:space="preserve">transaction </w:t>
      </w:r>
      <w:r>
        <w:rPr>
          <w:lang w:val="en-CA"/>
        </w:rPr>
        <w:t xml:space="preserve">(whether existing or proposed) </w:t>
      </w:r>
      <w:r w:rsidRPr="00980595">
        <w:rPr>
          <w:lang w:val="en-CA"/>
        </w:rPr>
        <w:t xml:space="preserve">with the </w:t>
      </w:r>
      <w:r>
        <w:rPr>
          <w:lang w:val="en-CA"/>
        </w:rPr>
        <w:t>Society,</w:t>
      </w:r>
      <w:r w:rsidRPr="00980595">
        <w:rPr>
          <w:lang w:val="en-CA"/>
        </w:rPr>
        <w:t xml:space="preserve"> </w:t>
      </w:r>
      <w:r>
        <w:rPr>
          <w:lang w:val="en-CA"/>
        </w:rPr>
        <w:t>or a matter for consideration by the Directors:</w:t>
      </w:r>
    </w:p>
    <w:p w:rsidR="00703152" w:rsidRDefault="007C606C" w:rsidP="00703152">
      <w:pPr>
        <w:pStyle w:val="Heading3"/>
        <w:rPr>
          <w:lang w:val="en-CA"/>
        </w:rPr>
      </w:pPr>
      <w:proofErr w:type="gramStart"/>
      <w:r w:rsidRPr="00980595">
        <w:rPr>
          <w:lang w:val="en-CA"/>
        </w:rPr>
        <w:t>will</w:t>
      </w:r>
      <w:proofErr w:type="gramEnd"/>
      <w:r w:rsidRPr="00980595">
        <w:rPr>
          <w:lang w:val="en-CA"/>
        </w:rPr>
        <w:t xml:space="preserve"> be counted in the quorum at a meeting of the Board at which the contract</w:t>
      </w:r>
      <w:r>
        <w:rPr>
          <w:lang w:val="en-CA"/>
        </w:rPr>
        <w:t>,</w:t>
      </w:r>
      <w:r w:rsidRPr="00980595">
        <w:rPr>
          <w:lang w:val="en-CA"/>
        </w:rPr>
        <w:t xml:space="preserve"> transaction</w:t>
      </w:r>
      <w:r>
        <w:rPr>
          <w:lang w:val="en-CA"/>
        </w:rPr>
        <w:t xml:space="preserve"> or matter</w:t>
      </w:r>
      <w:r w:rsidRPr="00980595">
        <w:rPr>
          <w:lang w:val="en-CA"/>
        </w:rPr>
        <w:t xml:space="preserve"> is considered</w:t>
      </w:r>
      <w:r>
        <w:rPr>
          <w:lang w:val="en-CA"/>
        </w:rPr>
        <w:t>;</w:t>
      </w:r>
    </w:p>
    <w:p w:rsidR="00703152" w:rsidRDefault="007C606C" w:rsidP="00703152">
      <w:pPr>
        <w:pStyle w:val="Heading3"/>
        <w:rPr>
          <w:lang w:val="en-CA"/>
        </w:rPr>
      </w:pPr>
      <w:proofErr w:type="gramStart"/>
      <w:r>
        <w:rPr>
          <w:lang w:val="en-CA"/>
        </w:rPr>
        <w:t>will</w:t>
      </w:r>
      <w:proofErr w:type="gramEnd"/>
      <w:r>
        <w:rPr>
          <w:lang w:val="en-CA"/>
        </w:rPr>
        <w:t xml:space="preserve"> disclose fully and promptly the nature and extent of his or her interest in the contract, transaction or matter;</w:t>
      </w:r>
    </w:p>
    <w:p w:rsidR="00703152" w:rsidRDefault="007C606C" w:rsidP="00703152">
      <w:pPr>
        <w:pStyle w:val="Heading3"/>
        <w:rPr>
          <w:lang w:val="en-CA"/>
        </w:rPr>
      </w:pPr>
      <w:proofErr w:type="gramStart"/>
      <w:r>
        <w:rPr>
          <w:lang w:val="en-CA"/>
        </w:rPr>
        <w:t>may</w:t>
      </w:r>
      <w:proofErr w:type="gramEnd"/>
      <w:r w:rsidRPr="00980595">
        <w:rPr>
          <w:lang w:val="en-CA"/>
        </w:rPr>
        <w:t xml:space="preserve"> not vote on the </w:t>
      </w:r>
      <w:r>
        <w:rPr>
          <w:lang w:val="en-CA"/>
        </w:rPr>
        <w:t xml:space="preserve">contract, </w:t>
      </w:r>
      <w:r w:rsidRPr="00980595">
        <w:rPr>
          <w:lang w:val="en-CA"/>
        </w:rPr>
        <w:t xml:space="preserve">transaction </w:t>
      </w:r>
      <w:r>
        <w:rPr>
          <w:lang w:val="en-CA"/>
        </w:rPr>
        <w:t>or matter;</w:t>
      </w:r>
    </w:p>
    <w:p w:rsidR="00703152" w:rsidRDefault="007C606C" w:rsidP="00703152">
      <w:pPr>
        <w:pStyle w:val="Heading3"/>
        <w:rPr>
          <w:lang w:val="en-CA"/>
        </w:rPr>
      </w:pPr>
      <w:proofErr w:type="gramStart"/>
      <w:r w:rsidRPr="00980595">
        <w:rPr>
          <w:lang w:val="en-CA"/>
        </w:rPr>
        <w:t>will</w:t>
      </w:r>
      <w:proofErr w:type="gramEnd"/>
      <w:r w:rsidRPr="00980595">
        <w:rPr>
          <w:lang w:val="en-CA"/>
        </w:rPr>
        <w:t xml:space="preserve"> absent </w:t>
      </w:r>
      <w:r>
        <w:rPr>
          <w:lang w:val="en-CA"/>
        </w:rPr>
        <w:t>him or herself</w:t>
      </w:r>
      <w:r w:rsidRPr="00980595">
        <w:rPr>
          <w:lang w:val="en-CA"/>
        </w:rPr>
        <w:t xml:space="preserve"> from the meeting or portion thereof</w:t>
      </w:r>
      <w:r>
        <w:rPr>
          <w:lang w:val="en-CA"/>
        </w:rPr>
        <w:t>:</w:t>
      </w:r>
    </w:p>
    <w:p w:rsidR="00703152" w:rsidRDefault="007C606C" w:rsidP="00703152">
      <w:pPr>
        <w:pStyle w:val="Heading4"/>
        <w:numPr>
          <w:ilvl w:val="0"/>
          <w:numId w:val="16"/>
        </w:numPr>
        <w:rPr>
          <w:lang w:val="en-CA"/>
        </w:rPr>
      </w:pPr>
      <w:proofErr w:type="gramStart"/>
      <w:r w:rsidRPr="00703152">
        <w:rPr>
          <w:lang w:val="en-CA"/>
        </w:rPr>
        <w:t>at</w:t>
      </w:r>
      <w:proofErr w:type="gramEnd"/>
      <w:r w:rsidRPr="00703152">
        <w:rPr>
          <w:lang w:val="en-CA"/>
        </w:rPr>
        <w:t xml:space="preserve"> wh</w:t>
      </w:r>
      <w:r w:rsidRPr="00703152">
        <w:rPr>
          <w:lang w:val="en-CA"/>
        </w:rPr>
        <w:t>ich the contract, transaction or matter is discussed, unless requested by the Board to remain to provide relevant information</w:t>
      </w:r>
      <w:r>
        <w:rPr>
          <w:lang w:val="en-CA"/>
        </w:rPr>
        <w:t>;</w:t>
      </w:r>
      <w:r w:rsidRPr="00703152">
        <w:rPr>
          <w:lang w:val="en-CA"/>
        </w:rPr>
        <w:t xml:space="preserve"> and </w:t>
      </w:r>
    </w:p>
    <w:p w:rsidR="00703152" w:rsidRDefault="007C606C" w:rsidP="00703152">
      <w:pPr>
        <w:pStyle w:val="Heading4"/>
        <w:numPr>
          <w:ilvl w:val="0"/>
          <w:numId w:val="16"/>
        </w:numPr>
        <w:rPr>
          <w:lang w:val="en-CA"/>
        </w:rPr>
      </w:pPr>
      <w:proofErr w:type="gramStart"/>
      <w:r w:rsidRPr="00703152">
        <w:rPr>
          <w:lang w:val="en-CA"/>
        </w:rPr>
        <w:t>in</w:t>
      </w:r>
      <w:proofErr w:type="gramEnd"/>
      <w:r w:rsidRPr="00703152">
        <w:rPr>
          <w:lang w:val="en-CA"/>
        </w:rPr>
        <w:t xml:space="preserve"> any case</w:t>
      </w:r>
      <w:r>
        <w:rPr>
          <w:lang w:val="en-CA"/>
        </w:rPr>
        <w:t>,</w:t>
      </w:r>
      <w:r w:rsidRPr="00703152">
        <w:rPr>
          <w:lang w:val="en-CA"/>
        </w:rPr>
        <w:t xml:space="preserve"> during the vote</w:t>
      </w:r>
      <w:r>
        <w:rPr>
          <w:lang w:val="en-CA"/>
        </w:rPr>
        <w:t xml:space="preserve"> on the contract, transaction or matter; and</w:t>
      </w:r>
    </w:p>
    <w:p w:rsidR="006517FF" w:rsidRPr="00703152" w:rsidRDefault="007C606C" w:rsidP="00703152">
      <w:pPr>
        <w:pStyle w:val="Heading3"/>
        <w:rPr>
          <w:lang w:val="en-CA"/>
        </w:rPr>
      </w:pPr>
      <w:proofErr w:type="gramStart"/>
      <w:r>
        <w:rPr>
          <w:lang w:val="en-CA"/>
        </w:rPr>
        <w:t>will</w:t>
      </w:r>
      <w:proofErr w:type="gramEnd"/>
      <w:r>
        <w:rPr>
          <w:lang w:val="en-CA"/>
        </w:rPr>
        <w:t xml:space="preserve"> </w:t>
      </w:r>
      <w:r>
        <w:rPr>
          <w:lang w:val="en-CA"/>
        </w:rPr>
        <w:t xml:space="preserve">refrain from any action intended to influence </w:t>
      </w:r>
      <w:r>
        <w:rPr>
          <w:lang w:val="en-CA"/>
        </w:rPr>
        <w:t>the discussion or vote.</w:t>
      </w:r>
      <w:r w:rsidRPr="00703152">
        <w:rPr>
          <w:lang w:val="en-CA"/>
        </w:rPr>
        <w:t xml:space="preserve"> </w:t>
      </w:r>
    </w:p>
    <w:p w:rsidR="006517FF" w:rsidRDefault="007C606C" w:rsidP="006517FF">
      <w:pPr>
        <w:pStyle w:val="BodyText"/>
        <w:rPr>
          <w:lang w:val="en-CA"/>
        </w:rPr>
      </w:pPr>
      <w:r w:rsidRPr="0042154E">
        <w:rPr>
          <w:lang w:val="en-CA"/>
        </w:rPr>
        <w:t xml:space="preserve">The Board may establish </w:t>
      </w:r>
      <w:r>
        <w:rPr>
          <w:lang w:val="en-CA"/>
        </w:rPr>
        <w:t xml:space="preserve">further </w:t>
      </w:r>
      <w:r w:rsidRPr="0042154E">
        <w:rPr>
          <w:lang w:val="en-CA"/>
        </w:rPr>
        <w:t xml:space="preserve">policies </w:t>
      </w:r>
      <w:r>
        <w:rPr>
          <w:lang w:val="en-CA"/>
        </w:rPr>
        <w:t xml:space="preserve">governing conflicts of interest of Directors and others, provided that such policies must not contradict the </w:t>
      </w:r>
      <w:r>
        <w:rPr>
          <w:i/>
          <w:lang w:val="en-CA"/>
        </w:rPr>
        <w:t>Societies Act</w:t>
      </w:r>
      <w:r>
        <w:rPr>
          <w:lang w:val="en-CA"/>
        </w:rPr>
        <w:t xml:space="preserve"> or these Bylaws</w:t>
      </w:r>
      <w:r w:rsidRPr="0042154E">
        <w:rPr>
          <w:lang w:val="en-CA"/>
        </w:rPr>
        <w:t>.</w:t>
      </w:r>
    </w:p>
    <w:p w:rsidR="006517FF" w:rsidRPr="00605751" w:rsidRDefault="007C606C" w:rsidP="006517FF">
      <w:pPr>
        <w:pStyle w:val="Heading2"/>
        <w:rPr>
          <w:lang w:val="en-CA"/>
        </w:rPr>
      </w:pPr>
      <w:bookmarkStart w:id="190" w:name="_Toc392668037"/>
      <w:bookmarkStart w:id="191" w:name="_Toc420404604"/>
      <w:bookmarkStart w:id="192" w:name="_Toc440639487"/>
      <w:r w:rsidRPr="00605751">
        <w:rPr>
          <w:lang w:val="en-CA"/>
        </w:rPr>
        <w:lastRenderedPageBreak/>
        <w:t>Chair of Meetings</w:t>
      </w:r>
      <w:bookmarkEnd w:id="189"/>
      <w:bookmarkEnd w:id="190"/>
      <w:bookmarkEnd w:id="191"/>
      <w:bookmarkEnd w:id="192"/>
    </w:p>
    <w:p w:rsidR="006517FF" w:rsidRPr="004663E5" w:rsidRDefault="007C606C" w:rsidP="006517FF">
      <w:pPr>
        <w:pStyle w:val="BodyText"/>
        <w:rPr>
          <w:rFonts w:cs="Times New Roman"/>
          <w:spacing w:val="-3"/>
          <w:lang w:val="en-CA"/>
        </w:rPr>
      </w:pPr>
      <w:r>
        <w:rPr>
          <w:rFonts w:cs="Times New Roman"/>
          <w:spacing w:val="-3"/>
          <w:lang w:val="en-CA"/>
        </w:rPr>
        <w:t xml:space="preserve">The </w:t>
      </w:r>
      <w:r>
        <w:rPr>
          <w:rFonts w:cs="Times New Roman"/>
          <w:spacing w:val="-3"/>
          <w:lang w:val="en-CA"/>
        </w:rPr>
        <w:t>Chair</w:t>
      </w:r>
      <w:r>
        <w:rPr>
          <w:rFonts w:cs="Times New Roman"/>
          <w:spacing w:val="-3"/>
          <w:lang w:val="en-CA"/>
        </w:rPr>
        <w:t xml:space="preserve"> </w:t>
      </w:r>
      <w:r w:rsidRPr="004663E5">
        <w:rPr>
          <w:rFonts w:cs="Times New Roman"/>
          <w:spacing w:val="-3"/>
          <w:lang w:val="en-CA"/>
        </w:rPr>
        <w:t xml:space="preserve">will, subject to a Board Resolution appointing another Person, preside as chair at all </w:t>
      </w:r>
      <w:r>
        <w:rPr>
          <w:rFonts w:cs="Times New Roman"/>
          <w:spacing w:val="-3"/>
          <w:lang w:val="en-CA"/>
        </w:rPr>
        <w:t>m</w:t>
      </w:r>
      <w:r w:rsidRPr="004663E5">
        <w:rPr>
          <w:rFonts w:cs="Times New Roman"/>
          <w:spacing w:val="-3"/>
          <w:lang w:val="en-CA"/>
        </w:rPr>
        <w:t>eetings</w:t>
      </w:r>
      <w:r>
        <w:rPr>
          <w:rFonts w:cs="Times New Roman"/>
          <w:spacing w:val="-3"/>
          <w:lang w:val="en-CA"/>
        </w:rPr>
        <w:t xml:space="preserve"> of the Board</w:t>
      </w:r>
      <w:r w:rsidRPr="004663E5">
        <w:rPr>
          <w:rFonts w:cs="Times New Roman"/>
          <w:spacing w:val="-3"/>
          <w:lang w:val="en-CA"/>
        </w:rPr>
        <w:t>.</w:t>
      </w:r>
    </w:p>
    <w:p w:rsidR="006517FF" w:rsidRPr="00605751" w:rsidRDefault="007C606C" w:rsidP="006517FF">
      <w:pPr>
        <w:pStyle w:val="BodyText"/>
        <w:rPr>
          <w:rFonts w:cs="Times New Roman"/>
          <w:spacing w:val="-3"/>
          <w:lang w:val="en-CA"/>
        </w:rPr>
      </w:pPr>
      <w:r w:rsidRPr="004663E5">
        <w:rPr>
          <w:rFonts w:cs="Times New Roman"/>
          <w:spacing w:val="-3"/>
          <w:lang w:val="en-CA"/>
        </w:rPr>
        <w:t xml:space="preserve">If at any </w:t>
      </w:r>
      <w:r>
        <w:rPr>
          <w:rFonts w:cs="Times New Roman"/>
          <w:spacing w:val="-3"/>
          <w:lang w:val="en-CA"/>
        </w:rPr>
        <w:t>meeting of the Board</w:t>
      </w:r>
      <w:r w:rsidRPr="004663E5">
        <w:rPr>
          <w:rFonts w:cs="Times New Roman"/>
          <w:spacing w:val="-3"/>
          <w:lang w:val="en-CA"/>
        </w:rPr>
        <w:t xml:space="preserve"> the </w:t>
      </w:r>
      <w:r>
        <w:rPr>
          <w:rFonts w:cs="Times New Roman"/>
          <w:spacing w:val="-3"/>
          <w:lang w:val="en-CA"/>
        </w:rPr>
        <w:t>Chair</w:t>
      </w:r>
      <w:r>
        <w:rPr>
          <w:rFonts w:cs="Times New Roman"/>
          <w:spacing w:val="-3"/>
          <w:lang w:val="en-CA"/>
        </w:rPr>
        <w:t xml:space="preserve"> </w:t>
      </w:r>
      <w:r w:rsidRPr="004663E5">
        <w:rPr>
          <w:rFonts w:cs="Times New Roman"/>
          <w:spacing w:val="-3"/>
          <w:lang w:val="en-CA"/>
        </w:rPr>
        <w:t xml:space="preserve">and such alternate Person appointed by a Board Resolution, if any, </w:t>
      </w:r>
      <w:r>
        <w:rPr>
          <w:rFonts w:cs="Times New Roman"/>
          <w:spacing w:val="-3"/>
          <w:lang w:val="en-CA"/>
        </w:rPr>
        <w:t>are</w:t>
      </w:r>
      <w:r w:rsidRPr="004663E5">
        <w:rPr>
          <w:rFonts w:cs="Times New Roman"/>
          <w:spacing w:val="-3"/>
          <w:lang w:val="en-CA"/>
        </w:rPr>
        <w:t xml:space="preserve"> not present within 15 minutes afte</w:t>
      </w:r>
      <w:r w:rsidRPr="004663E5">
        <w:rPr>
          <w:rFonts w:cs="Times New Roman"/>
          <w:spacing w:val="-3"/>
          <w:lang w:val="en-CA"/>
        </w:rPr>
        <w:t>r the time appointed for the meeting or requests that he or she not chair that meeting, the Directors present may choose one of their number to chair that meeting.</w:t>
      </w:r>
    </w:p>
    <w:p w:rsidR="006517FF" w:rsidRPr="00605751" w:rsidRDefault="007C606C" w:rsidP="006517FF">
      <w:pPr>
        <w:pStyle w:val="Heading2"/>
        <w:rPr>
          <w:u w:val="single"/>
          <w:lang w:val="en-CA"/>
        </w:rPr>
      </w:pPr>
      <w:bookmarkStart w:id="193" w:name="_Toc420404605"/>
      <w:bookmarkStart w:id="194" w:name="_Toc440639488"/>
      <w:r w:rsidRPr="00605751">
        <w:rPr>
          <w:lang w:val="en-CA"/>
        </w:rPr>
        <w:t>Alternate Chair</w:t>
      </w:r>
      <w:bookmarkEnd w:id="165"/>
      <w:bookmarkEnd w:id="193"/>
      <w:bookmarkEnd w:id="194"/>
    </w:p>
    <w:p w:rsidR="006517FF" w:rsidRPr="00605751" w:rsidRDefault="007C606C" w:rsidP="006517FF">
      <w:pPr>
        <w:pStyle w:val="BodyText"/>
        <w:rPr>
          <w:rFonts w:cs="Times New Roman"/>
          <w:spacing w:val="-3"/>
          <w:lang w:val="en-CA"/>
        </w:rPr>
      </w:pPr>
      <w:r w:rsidRPr="00605751">
        <w:rPr>
          <w:rFonts w:cs="Times New Roman"/>
          <w:spacing w:val="-3"/>
          <w:lang w:val="en-CA"/>
        </w:rPr>
        <w:t>If the Person presiding as chair of a meeting of the Board wishes to step do</w:t>
      </w:r>
      <w:r w:rsidRPr="00605751">
        <w:rPr>
          <w:rFonts w:cs="Times New Roman"/>
          <w:spacing w:val="-3"/>
          <w:lang w:val="en-CA"/>
        </w:rPr>
        <w:t>wn as chair for all or part of that meeting, he or she may designate an alternate to chair such meeting or portion thereof, and upon such designated alternate receiving the consent of a majority of the Directors present at such meeting, he or she may presi</w:t>
      </w:r>
      <w:r w:rsidRPr="00605751">
        <w:rPr>
          <w:rFonts w:cs="Times New Roman"/>
          <w:spacing w:val="-3"/>
          <w:lang w:val="en-CA"/>
        </w:rPr>
        <w:t>de as chair.</w:t>
      </w:r>
    </w:p>
    <w:p w:rsidR="006517FF" w:rsidRPr="009E496C" w:rsidRDefault="007C606C" w:rsidP="006517FF">
      <w:pPr>
        <w:pStyle w:val="Heading2"/>
        <w:rPr>
          <w:lang w:val="en-CA" w:eastAsia="en-CA"/>
        </w:rPr>
      </w:pPr>
      <w:bookmarkStart w:id="195" w:name="_Toc392668039"/>
      <w:bookmarkStart w:id="196" w:name="_Toc420404606"/>
      <w:bookmarkStart w:id="197" w:name="_Toc440639489"/>
      <w:bookmarkStart w:id="198" w:name="_Toc336876261"/>
      <w:r w:rsidRPr="009E496C">
        <w:rPr>
          <w:lang w:val="en-CA" w:eastAsia="en-CA"/>
        </w:rPr>
        <w:t>Chair to Determine Procedure</w:t>
      </w:r>
      <w:bookmarkEnd w:id="195"/>
      <w:bookmarkEnd w:id="196"/>
      <w:bookmarkEnd w:id="197"/>
    </w:p>
    <w:p w:rsidR="006517FF" w:rsidRPr="007F0D4F" w:rsidRDefault="007C606C" w:rsidP="006517FF">
      <w:pPr>
        <w:pStyle w:val="BodyText"/>
        <w:rPr>
          <w:rFonts w:eastAsia="SimHei"/>
          <w:lang w:val="en-CA"/>
        </w:rPr>
      </w:pPr>
      <w:r w:rsidRPr="009E496C">
        <w:rPr>
          <w:rFonts w:eastAsia="SimSun"/>
          <w:lang w:val="en-CA" w:eastAsia="en-CA"/>
        </w:rPr>
        <w:t xml:space="preserve">In the event of any doubt, dispute or ambiguity in relation to procedural matters or parliamentary process at a </w:t>
      </w:r>
      <w:r>
        <w:rPr>
          <w:rFonts w:eastAsia="SimSun"/>
          <w:lang w:val="en-CA" w:eastAsia="en-CA"/>
        </w:rPr>
        <w:t>meeting of the Board</w:t>
      </w:r>
      <w:r w:rsidRPr="009E496C">
        <w:rPr>
          <w:rFonts w:eastAsia="SimSun"/>
          <w:lang w:val="en-CA" w:eastAsia="en-CA"/>
        </w:rPr>
        <w:t xml:space="preserve">, the person presiding as chair will have the authority to interpret and apply such rules of order as the meeting has adopted and determine matters in accordance with </w:t>
      </w:r>
      <w:r>
        <w:rPr>
          <w:rFonts w:eastAsia="SimSun"/>
          <w:lang w:val="en-CA" w:eastAsia="en-CA"/>
        </w:rPr>
        <w:t xml:space="preserve">those rules, as well as </w:t>
      </w:r>
      <w:r w:rsidRPr="009E496C">
        <w:rPr>
          <w:rFonts w:eastAsia="SimSun"/>
          <w:lang w:val="en-CA" w:eastAsia="en-CA"/>
        </w:rPr>
        <w:t xml:space="preserve">the </w:t>
      </w:r>
      <w:r>
        <w:rPr>
          <w:rFonts w:eastAsia="SimSun"/>
          <w:i/>
          <w:lang w:val="en-CA" w:eastAsia="en-CA"/>
        </w:rPr>
        <w:t>Societies Act</w:t>
      </w:r>
      <w:r w:rsidRPr="009E496C">
        <w:rPr>
          <w:rFonts w:eastAsia="SimSun"/>
          <w:lang w:val="en-CA" w:eastAsia="en-CA"/>
        </w:rPr>
        <w:t xml:space="preserve"> and these </w:t>
      </w:r>
      <w:r>
        <w:rPr>
          <w:rFonts w:eastAsia="SimSun"/>
          <w:lang w:val="en-CA" w:eastAsia="en-CA"/>
        </w:rPr>
        <w:t>B</w:t>
      </w:r>
      <w:r w:rsidRPr="009E496C">
        <w:rPr>
          <w:rFonts w:eastAsia="SimSun"/>
          <w:lang w:val="en-CA" w:eastAsia="en-CA"/>
        </w:rPr>
        <w:t>ylaws.</w:t>
      </w:r>
    </w:p>
    <w:p w:rsidR="006517FF" w:rsidRDefault="007C606C" w:rsidP="006517FF">
      <w:pPr>
        <w:pStyle w:val="Heading2"/>
        <w:rPr>
          <w:lang w:val="en-CA"/>
        </w:rPr>
      </w:pPr>
      <w:bookmarkStart w:id="199" w:name="_Toc392668041"/>
      <w:bookmarkStart w:id="200" w:name="_Toc420404608"/>
      <w:bookmarkStart w:id="201" w:name="_Toc440639490"/>
      <w:r>
        <w:rPr>
          <w:lang w:val="en-CA"/>
        </w:rPr>
        <w:t>Minutes of Board Meetings</w:t>
      </w:r>
      <w:bookmarkEnd w:id="199"/>
      <w:bookmarkEnd w:id="200"/>
      <w:bookmarkEnd w:id="201"/>
    </w:p>
    <w:p w:rsidR="006517FF" w:rsidRPr="007F0D4F" w:rsidRDefault="007C606C" w:rsidP="006517FF">
      <w:pPr>
        <w:rPr>
          <w:lang w:val="en-CA"/>
        </w:rPr>
      </w:pPr>
      <w:r w:rsidRPr="007F0D4F">
        <w:rPr>
          <w:lang w:val="en-CA"/>
        </w:rPr>
        <w:t xml:space="preserve">The </w:t>
      </w:r>
      <w:r>
        <w:rPr>
          <w:lang w:val="en-CA"/>
        </w:rPr>
        <w:t>Secretary or such other Person designated</w:t>
      </w:r>
      <w:r w:rsidRPr="007F0D4F">
        <w:rPr>
          <w:lang w:val="en-CA"/>
        </w:rPr>
        <w:t xml:space="preserve"> </w:t>
      </w:r>
      <w:r>
        <w:rPr>
          <w:lang w:val="en-CA"/>
        </w:rPr>
        <w:t xml:space="preserve">by the Board </w:t>
      </w:r>
      <w:r>
        <w:rPr>
          <w:lang w:val="en-CA"/>
        </w:rPr>
        <w:t>will</w:t>
      </w:r>
      <w:r w:rsidRPr="007F0D4F">
        <w:rPr>
          <w:lang w:val="en-CA"/>
        </w:rPr>
        <w:t xml:space="preserve"> ensure that minutes are taken for all meetings of the </w:t>
      </w:r>
      <w:r>
        <w:rPr>
          <w:lang w:val="en-CA"/>
        </w:rPr>
        <w:t>Board.</w:t>
      </w:r>
    </w:p>
    <w:p w:rsidR="002B4FC2" w:rsidRDefault="007C606C" w:rsidP="00B96D15">
      <w:pPr>
        <w:pStyle w:val="Heading1"/>
      </w:pPr>
      <w:bookmarkStart w:id="202" w:name="_Toc440639491"/>
      <w:bookmarkEnd w:id="198"/>
      <w:r>
        <w:t>DECISION MAKING AT BOARD MEETINGS</w:t>
      </w:r>
      <w:bookmarkEnd w:id="202"/>
    </w:p>
    <w:p w:rsidR="002B4FC2" w:rsidRPr="00605751" w:rsidRDefault="007C606C" w:rsidP="002B4FC2">
      <w:pPr>
        <w:pStyle w:val="Heading2"/>
        <w:rPr>
          <w:lang w:val="en-CA"/>
        </w:rPr>
      </w:pPr>
      <w:bookmarkStart w:id="203" w:name="_Toc392668043"/>
      <w:bookmarkStart w:id="204" w:name="_Toc420404610"/>
      <w:bookmarkStart w:id="205" w:name="_Toc440639492"/>
      <w:r w:rsidRPr="00605751">
        <w:rPr>
          <w:lang w:val="en-CA"/>
        </w:rPr>
        <w:t>Passing Resolutions</w:t>
      </w:r>
      <w:r>
        <w:rPr>
          <w:lang w:val="en-CA"/>
        </w:rPr>
        <w:t xml:space="preserve"> and Motions</w:t>
      </w:r>
      <w:bookmarkEnd w:id="203"/>
      <w:bookmarkEnd w:id="204"/>
      <w:bookmarkEnd w:id="205"/>
    </w:p>
    <w:p w:rsidR="002B4FC2" w:rsidRPr="00605751" w:rsidRDefault="007C606C" w:rsidP="002B4FC2">
      <w:pPr>
        <w:pStyle w:val="BodyText"/>
        <w:rPr>
          <w:rFonts w:cs="Times New Roman"/>
          <w:spacing w:val="-3"/>
          <w:lang w:val="en-CA"/>
        </w:rPr>
      </w:pPr>
      <w:r w:rsidRPr="00605751">
        <w:rPr>
          <w:rFonts w:cs="Times New Roman"/>
          <w:spacing w:val="-3"/>
          <w:lang w:val="en-CA"/>
        </w:rPr>
        <w:t xml:space="preserve">Any issue at a meeting of the Board which is not required by the </w:t>
      </w:r>
      <w:r>
        <w:rPr>
          <w:rFonts w:cs="Times New Roman"/>
          <w:i/>
          <w:spacing w:val="-3"/>
          <w:lang w:val="en-CA"/>
        </w:rPr>
        <w:t>Societies Act</w:t>
      </w:r>
      <w:r>
        <w:rPr>
          <w:rFonts w:cs="Times New Roman"/>
          <w:spacing w:val="-3"/>
          <w:lang w:val="en-CA"/>
        </w:rPr>
        <w:t xml:space="preserve">, </w:t>
      </w:r>
      <w:r w:rsidRPr="00605751">
        <w:rPr>
          <w:rFonts w:cs="Times New Roman"/>
          <w:spacing w:val="-3"/>
          <w:lang w:val="en-CA"/>
        </w:rPr>
        <w:t xml:space="preserve">these Bylaws or </w:t>
      </w:r>
      <w:r>
        <w:rPr>
          <w:rFonts w:cs="Times New Roman"/>
          <w:spacing w:val="-3"/>
          <w:lang w:val="en-CA"/>
        </w:rPr>
        <w:t xml:space="preserve">such rules of order as may apply </w:t>
      </w:r>
      <w:r w:rsidRPr="00605751">
        <w:rPr>
          <w:rFonts w:cs="Times New Roman"/>
          <w:spacing w:val="-3"/>
          <w:lang w:val="en-CA"/>
        </w:rPr>
        <w:t>to be decided by a resolution requiring more than a simple majority will be decided by Board Resolution.</w:t>
      </w:r>
    </w:p>
    <w:p w:rsidR="002B4FC2" w:rsidRPr="00605751" w:rsidRDefault="007C606C" w:rsidP="002B4FC2">
      <w:pPr>
        <w:pStyle w:val="Heading2"/>
        <w:rPr>
          <w:u w:val="single"/>
          <w:lang w:val="en-CA"/>
        </w:rPr>
      </w:pPr>
      <w:bookmarkStart w:id="206" w:name="_Toc392668044"/>
      <w:bookmarkStart w:id="207" w:name="_Toc420404611"/>
      <w:bookmarkStart w:id="208" w:name="_Toc440639493"/>
      <w:bookmarkStart w:id="209" w:name="_Toc336876262"/>
      <w:r w:rsidRPr="00605751">
        <w:rPr>
          <w:lang w:val="en-CA"/>
        </w:rPr>
        <w:t>Resolution in Writing</w:t>
      </w:r>
      <w:bookmarkEnd w:id="206"/>
      <w:bookmarkEnd w:id="207"/>
      <w:bookmarkEnd w:id="208"/>
    </w:p>
    <w:p w:rsidR="002B4FC2" w:rsidRDefault="007C606C" w:rsidP="002B4FC2">
      <w:pPr>
        <w:pStyle w:val="BodyText"/>
      </w:pPr>
      <w:r w:rsidRPr="00605751">
        <w:rPr>
          <w:rFonts w:cs="Times New Roman"/>
          <w:lang w:val="en-CA"/>
        </w:rPr>
        <w:t xml:space="preserve">A Board </w:t>
      </w:r>
      <w:r w:rsidRPr="00B96D15">
        <w:rPr>
          <w:rFonts w:cs="Times New Roman"/>
          <w:spacing w:val="-3"/>
          <w:lang w:val="en-CA"/>
        </w:rPr>
        <w:t>Resolution</w:t>
      </w:r>
      <w:r w:rsidRPr="00605751">
        <w:rPr>
          <w:rFonts w:cs="Times New Roman"/>
          <w:lang w:val="en-CA"/>
        </w:rPr>
        <w:t xml:space="preserve"> may be in two or more counterparts which toget</w:t>
      </w:r>
      <w:r w:rsidRPr="00605751">
        <w:rPr>
          <w:rFonts w:cs="Times New Roman"/>
          <w:lang w:val="en-CA"/>
        </w:rPr>
        <w:t xml:space="preserve">her will be deemed to constitute one resolution in writing.  Such resolution will be filed with minutes of the proceedings of the </w:t>
      </w:r>
      <w:r w:rsidRPr="00B96D15">
        <w:rPr>
          <w:rFonts w:cs="Times New Roman"/>
          <w:spacing w:val="-3"/>
          <w:lang w:val="en-CA"/>
        </w:rPr>
        <w:t>Board</w:t>
      </w:r>
      <w:r w:rsidRPr="00605751">
        <w:rPr>
          <w:rFonts w:cs="Times New Roman"/>
          <w:lang w:val="en-CA"/>
        </w:rPr>
        <w:t xml:space="preserve"> and will be deemed to be passed on the date stated therein or, in the absence of such a date being stated, on the latest</w:t>
      </w:r>
      <w:r w:rsidRPr="00605751">
        <w:rPr>
          <w:rFonts w:cs="Times New Roman"/>
          <w:lang w:val="en-CA"/>
        </w:rPr>
        <w:t xml:space="preserve"> date stated on any counterpart.</w:t>
      </w:r>
    </w:p>
    <w:p w:rsidR="002B4FC2" w:rsidRDefault="007C606C" w:rsidP="002B4FC2">
      <w:pPr>
        <w:pStyle w:val="Heading2"/>
        <w:rPr>
          <w:lang w:val="en-CA"/>
        </w:rPr>
      </w:pPr>
      <w:bookmarkStart w:id="210" w:name="_Toc392668045"/>
      <w:bookmarkStart w:id="211" w:name="_Toc420404612"/>
      <w:bookmarkStart w:id="212" w:name="_Toc440639494"/>
      <w:r>
        <w:rPr>
          <w:lang w:val="en-CA"/>
        </w:rPr>
        <w:t>Entitlement to Vote</w:t>
      </w:r>
      <w:bookmarkEnd w:id="210"/>
      <w:bookmarkEnd w:id="211"/>
      <w:bookmarkEnd w:id="212"/>
    </w:p>
    <w:p w:rsidR="002B4FC2" w:rsidRPr="007F0D4F" w:rsidRDefault="007C606C" w:rsidP="002B4FC2">
      <w:pPr>
        <w:rPr>
          <w:lang w:val="en-CA"/>
        </w:rPr>
      </w:pPr>
      <w:r w:rsidRPr="007F0D4F">
        <w:rPr>
          <w:lang w:val="en-CA"/>
        </w:rPr>
        <w:t xml:space="preserve">Subject to section </w:t>
      </w:r>
      <w:r>
        <w:rPr>
          <w:lang w:val="en-CA"/>
        </w:rPr>
        <w:fldChar w:fldCharType="begin"/>
      </w:r>
      <w:r>
        <w:rPr>
          <w:lang w:val="en-CA"/>
        </w:rPr>
        <w:instrText xml:space="preserve"> REF _Ref382236854 \r \h </w:instrText>
      </w:r>
      <w:r>
        <w:rPr>
          <w:lang w:val="en-CA"/>
        </w:rPr>
      </w:r>
      <w:r>
        <w:rPr>
          <w:lang w:val="en-CA"/>
        </w:rPr>
        <w:fldChar w:fldCharType="separate"/>
      </w:r>
      <w:r>
        <w:rPr>
          <w:lang w:val="en-CA"/>
        </w:rPr>
        <w:t>10.8</w:t>
      </w:r>
      <w:r>
        <w:rPr>
          <w:lang w:val="en-CA"/>
        </w:rPr>
        <w:fldChar w:fldCharType="end"/>
      </w:r>
      <w:r w:rsidRPr="007F0D4F">
        <w:rPr>
          <w:lang w:val="en-CA"/>
        </w:rPr>
        <w:t xml:space="preserve">, each Director is entitled to one (1) vote on all matters at a meeting of </w:t>
      </w:r>
      <w:r>
        <w:rPr>
          <w:lang w:val="en-CA"/>
        </w:rPr>
        <w:t>Board</w:t>
      </w:r>
      <w:r w:rsidRPr="007F0D4F">
        <w:rPr>
          <w:lang w:val="en-CA"/>
        </w:rPr>
        <w:t>.</w:t>
      </w:r>
      <w:r>
        <w:rPr>
          <w:lang w:val="en-CA"/>
        </w:rPr>
        <w:t xml:space="preserve"> No other Person is entitled to a vote at a meeting of the Board.</w:t>
      </w:r>
    </w:p>
    <w:p w:rsidR="002B4FC2" w:rsidRPr="00605751" w:rsidRDefault="007C606C" w:rsidP="002B4FC2">
      <w:pPr>
        <w:pStyle w:val="Heading2"/>
        <w:rPr>
          <w:lang w:val="en-CA"/>
        </w:rPr>
      </w:pPr>
      <w:bookmarkStart w:id="213" w:name="_Toc392668046"/>
      <w:bookmarkStart w:id="214" w:name="_Toc420404613"/>
      <w:bookmarkStart w:id="215" w:name="_Toc440639495"/>
      <w:r w:rsidRPr="00605751">
        <w:rPr>
          <w:lang w:val="en-CA"/>
        </w:rPr>
        <w:lastRenderedPageBreak/>
        <w:t>Procedure for Voting</w:t>
      </w:r>
      <w:bookmarkEnd w:id="209"/>
      <w:bookmarkEnd w:id="213"/>
      <w:bookmarkEnd w:id="214"/>
      <w:bookmarkEnd w:id="215"/>
    </w:p>
    <w:p w:rsidR="002B4FC2" w:rsidRPr="007F0D4F" w:rsidRDefault="007C606C" w:rsidP="002B4FC2">
      <w:pPr>
        <w:pStyle w:val="BodyText"/>
        <w:rPr>
          <w:b/>
          <w:bCs/>
          <w:lang w:val="en-CA"/>
        </w:rPr>
      </w:pPr>
      <w:bookmarkStart w:id="216" w:name="_Toc336876263"/>
      <w:r>
        <w:rPr>
          <w:lang w:val="en-CA"/>
        </w:rPr>
        <w:t>Except where expressly provided for in these Bylaws, v</w:t>
      </w:r>
      <w:r w:rsidRPr="007F0D4F">
        <w:rPr>
          <w:lang w:val="en-CA"/>
        </w:rPr>
        <w:t xml:space="preserve">oting on matters at a meeting of </w:t>
      </w:r>
      <w:r>
        <w:rPr>
          <w:lang w:val="en-CA"/>
        </w:rPr>
        <w:t>the Board</w:t>
      </w:r>
      <w:r w:rsidRPr="007F0D4F">
        <w:rPr>
          <w:lang w:val="en-CA"/>
        </w:rPr>
        <w:t xml:space="preserve"> may occur by any one or more of the following mechanisms, in the discret</w:t>
      </w:r>
      <w:r w:rsidRPr="007F0D4F">
        <w:rPr>
          <w:lang w:val="en-CA"/>
        </w:rPr>
        <w:t xml:space="preserve">ion of the </w:t>
      </w:r>
      <w:r>
        <w:rPr>
          <w:lang w:val="en-CA"/>
        </w:rPr>
        <w:t>Chair</w:t>
      </w:r>
      <w:r w:rsidRPr="007F0D4F">
        <w:rPr>
          <w:lang w:val="en-CA"/>
        </w:rPr>
        <w:t>:</w:t>
      </w:r>
    </w:p>
    <w:p w:rsidR="002B4FC2" w:rsidRPr="007F0D4F" w:rsidRDefault="007C606C" w:rsidP="002B4FC2">
      <w:pPr>
        <w:pStyle w:val="Heading3"/>
        <w:rPr>
          <w:lang w:val="en-CA"/>
        </w:rPr>
      </w:pPr>
      <w:proofErr w:type="gramStart"/>
      <w:r w:rsidRPr="007F0D4F">
        <w:rPr>
          <w:lang w:val="en-CA"/>
        </w:rPr>
        <w:t>by</w:t>
      </w:r>
      <w:proofErr w:type="gramEnd"/>
      <w:r w:rsidRPr="007F0D4F">
        <w:rPr>
          <w:lang w:val="en-CA"/>
        </w:rPr>
        <w:t xml:space="preserve"> show of hands;</w:t>
      </w:r>
    </w:p>
    <w:p w:rsidR="002B4FC2" w:rsidRPr="007F0D4F" w:rsidRDefault="007C606C" w:rsidP="002B4FC2">
      <w:pPr>
        <w:pStyle w:val="Heading3"/>
        <w:rPr>
          <w:lang w:val="en-CA"/>
        </w:rPr>
      </w:pPr>
      <w:proofErr w:type="gramStart"/>
      <w:r w:rsidRPr="007F0D4F">
        <w:rPr>
          <w:lang w:val="en-CA"/>
        </w:rPr>
        <w:t>by</w:t>
      </w:r>
      <w:proofErr w:type="gramEnd"/>
      <w:r w:rsidRPr="007F0D4F">
        <w:rPr>
          <w:lang w:val="en-CA"/>
        </w:rPr>
        <w:t xml:space="preserve"> written ballot;</w:t>
      </w:r>
    </w:p>
    <w:p w:rsidR="002B4FC2" w:rsidRPr="007F0D4F" w:rsidRDefault="007C606C" w:rsidP="002B4FC2">
      <w:pPr>
        <w:pStyle w:val="Heading3"/>
        <w:rPr>
          <w:lang w:val="en-CA"/>
        </w:rPr>
      </w:pPr>
      <w:proofErr w:type="gramStart"/>
      <w:r>
        <w:rPr>
          <w:lang w:val="en-CA"/>
        </w:rPr>
        <w:t>by</w:t>
      </w:r>
      <w:proofErr w:type="gramEnd"/>
      <w:r>
        <w:rPr>
          <w:lang w:val="en-CA"/>
        </w:rPr>
        <w:t xml:space="preserve"> roll-</w:t>
      </w:r>
      <w:r w:rsidRPr="007F0D4F">
        <w:rPr>
          <w:lang w:val="en-CA"/>
        </w:rPr>
        <w:t>call vote</w:t>
      </w:r>
      <w:r>
        <w:rPr>
          <w:lang w:val="en-CA"/>
        </w:rPr>
        <w:t xml:space="preserve"> or poll</w:t>
      </w:r>
      <w:r w:rsidRPr="007F0D4F">
        <w:rPr>
          <w:lang w:val="en-CA"/>
        </w:rPr>
        <w:t>;</w:t>
      </w:r>
      <w:r>
        <w:rPr>
          <w:lang w:val="en-CA"/>
        </w:rPr>
        <w:t xml:space="preserve"> or</w:t>
      </w:r>
    </w:p>
    <w:p w:rsidR="002B4FC2" w:rsidRDefault="007C606C" w:rsidP="002B4FC2">
      <w:pPr>
        <w:pStyle w:val="Heading3"/>
      </w:pPr>
      <w:proofErr w:type="gramStart"/>
      <w:r w:rsidRPr="007F0D4F">
        <w:t>by</w:t>
      </w:r>
      <w:proofErr w:type="gramEnd"/>
      <w:r w:rsidRPr="007F0D4F">
        <w:t xml:space="preserve"> Electronic Means.</w:t>
      </w:r>
    </w:p>
    <w:p w:rsidR="002B4FC2" w:rsidRPr="007F0D4F" w:rsidRDefault="007C606C" w:rsidP="002B4FC2">
      <w:r>
        <w:t xml:space="preserve">On the request of any one (1) or more Directors, a vote will be conducted by </w:t>
      </w:r>
      <w:r w:rsidRPr="007F0D4F">
        <w:t xml:space="preserve">written ballot or other means whereby the tallied votes can be presented </w:t>
      </w:r>
      <w:r w:rsidRPr="007F0D4F">
        <w:t xml:space="preserve">anonymously, in such a way </w:t>
      </w:r>
      <w:r>
        <w:t>that it is</w:t>
      </w:r>
      <w:r w:rsidRPr="007F0D4F">
        <w:t xml:space="preserve"> impossible for the assembly to </w:t>
      </w:r>
      <w:r>
        <w:t>discern</w:t>
      </w:r>
      <w:r w:rsidRPr="007F0D4F">
        <w:t xml:space="preserve"> how a given </w:t>
      </w:r>
      <w:r>
        <w:t>Director</w:t>
      </w:r>
      <w:r w:rsidRPr="007F0D4F">
        <w:t xml:space="preserve"> voted.</w:t>
      </w:r>
    </w:p>
    <w:p w:rsidR="00231845" w:rsidRDefault="007C606C" w:rsidP="00231845">
      <w:pPr>
        <w:pStyle w:val="Heading1"/>
      </w:pPr>
      <w:bookmarkStart w:id="217" w:name="_Toc440639496"/>
      <w:bookmarkStart w:id="218" w:name="_Ref442866221"/>
      <w:bookmarkEnd w:id="216"/>
      <w:r w:rsidRPr="00F82D3F">
        <w:t>OFFICERS</w:t>
      </w:r>
      <w:bookmarkEnd w:id="217"/>
      <w:bookmarkEnd w:id="218"/>
    </w:p>
    <w:p w:rsidR="00231845" w:rsidRDefault="007C606C" w:rsidP="00231845">
      <w:pPr>
        <w:pStyle w:val="Heading2"/>
        <w:rPr>
          <w:rFonts w:eastAsia="Times New Roman" w:cs="Times New Roman"/>
          <w:bCs w:val="0"/>
          <w:color w:val="auto"/>
          <w:spacing w:val="-3"/>
          <w:szCs w:val="20"/>
          <w:lang w:val="en-CA"/>
        </w:rPr>
      </w:pPr>
      <w:bookmarkStart w:id="219" w:name="_Toc440639497"/>
      <w:r w:rsidRPr="00F82D3F">
        <w:rPr>
          <w:rFonts w:eastAsia="Times New Roman" w:cs="Times New Roman"/>
          <w:bCs w:val="0"/>
          <w:color w:val="auto"/>
          <w:spacing w:val="-3"/>
          <w:szCs w:val="20"/>
          <w:lang w:val="en-CA"/>
        </w:rPr>
        <w:t>Officers</w:t>
      </w:r>
      <w:bookmarkEnd w:id="219"/>
    </w:p>
    <w:p w:rsidR="00231845" w:rsidRDefault="007C606C" w:rsidP="00231845">
      <w:pPr>
        <w:pStyle w:val="BodyText"/>
      </w:pPr>
      <w:r>
        <w:t xml:space="preserve">The officers of the Society are the </w:t>
      </w:r>
      <w:r>
        <w:t>Chair</w:t>
      </w:r>
      <w:r>
        <w:t xml:space="preserve">, </w:t>
      </w:r>
      <w:r w:rsidRPr="00BE4D75">
        <w:rPr>
          <w:b/>
          <w:highlight w:val="yellow"/>
        </w:rPr>
        <w:t>[Vice-Chair, – delete if not required]</w:t>
      </w:r>
      <w:r>
        <w:t xml:space="preserve"> </w:t>
      </w:r>
      <w:r>
        <w:t xml:space="preserve">Secretary and Treasurer, together with such other offices, if any, as the Board, in its discretion, may create. </w:t>
      </w:r>
      <w:r>
        <w:t>The above required</w:t>
      </w:r>
      <w:r>
        <w:t xml:space="preserve"> officers must be </w:t>
      </w:r>
      <w:r>
        <w:t>D</w:t>
      </w:r>
      <w:r>
        <w:t>irectors.</w:t>
      </w:r>
    </w:p>
    <w:p w:rsidR="00231845" w:rsidRDefault="007C606C" w:rsidP="00231845">
      <w:pPr>
        <w:pStyle w:val="BodyText"/>
      </w:pPr>
      <w:r>
        <w:t>The Board may, by Board Resolution, create and remove such other offices of the Society as it dee</w:t>
      </w:r>
      <w:r>
        <w:t>ms necessary and determine the duties and responsibilities of all officers.</w:t>
      </w:r>
    </w:p>
    <w:p w:rsidR="00231845" w:rsidRDefault="007C606C" w:rsidP="00231845">
      <w:pPr>
        <w:pStyle w:val="Heading2"/>
        <w:jc w:val="both"/>
        <w:rPr>
          <w:b w:val="0"/>
        </w:rPr>
      </w:pPr>
      <w:bookmarkStart w:id="220" w:name="_Toc336876285"/>
      <w:bookmarkStart w:id="221" w:name="_Ref420500906"/>
      <w:bookmarkStart w:id="222" w:name="_Toc440639498"/>
      <w:r>
        <w:t>Election of Officers</w:t>
      </w:r>
      <w:bookmarkEnd w:id="220"/>
      <w:bookmarkEnd w:id="221"/>
      <w:bookmarkEnd w:id="222"/>
    </w:p>
    <w:p w:rsidR="00231845" w:rsidRDefault="007C606C" w:rsidP="00231845">
      <w:pPr>
        <w:pStyle w:val="BodyText"/>
      </w:pPr>
      <w:r w:rsidRPr="00771588">
        <w:t xml:space="preserve">At </w:t>
      </w:r>
      <w:r w:rsidRPr="00771588">
        <w:t>each meeting of the Board immediately following an annual general meeting</w:t>
      </w:r>
      <w:r w:rsidRPr="00771588">
        <w:t xml:space="preserve">, the </w:t>
      </w:r>
      <w:r w:rsidRPr="00771588">
        <w:t>Board will</w:t>
      </w:r>
      <w:r>
        <w:t xml:space="preserve"> elect the officers. </w:t>
      </w:r>
    </w:p>
    <w:p w:rsidR="00231845" w:rsidRDefault="007C606C" w:rsidP="00231845">
      <w:pPr>
        <w:pStyle w:val="Heading2"/>
        <w:jc w:val="both"/>
      </w:pPr>
      <w:bookmarkStart w:id="223" w:name="_Toc420404617"/>
      <w:bookmarkStart w:id="224" w:name="_Toc440639499"/>
      <w:r>
        <w:t>Term of Officer</w:t>
      </w:r>
      <w:bookmarkEnd w:id="223"/>
      <w:bookmarkEnd w:id="224"/>
    </w:p>
    <w:p w:rsidR="00231845" w:rsidRPr="001A4A3C" w:rsidRDefault="007C606C" w:rsidP="00231845">
      <w:r>
        <w:t xml:space="preserve">The term of office for each officer will be one (1) year, commencing on the date the Director is elected as an officer in accordance with section </w:t>
      </w:r>
      <w:r>
        <w:fldChar w:fldCharType="begin"/>
      </w:r>
      <w:r>
        <w:instrText xml:space="preserve"> REF _Ref420500906 \r \h </w:instrText>
      </w:r>
      <w:r>
        <w:fldChar w:fldCharType="separate"/>
      </w:r>
      <w:r>
        <w:t>12.2</w:t>
      </w:r>
      <w:r>
        <w:fldChar w:fldCharType="end"/>
      </w:r>
      <w:r>
        <w:t xml:space="preserve"> and continuin</w:t>
      </w:r>
      <w:r>
        <w:t xml:space="preserve">g </w:t>
      </w:r>
      <w:r w:rsidRPr="001A4A3C">
        <w:t>until the first meeting of the Board held after the next following annual general meeting</w:t>
      </w:r>
      <w:r>
        <w:t>. A Director may be elected as an officer for consecutive terms.</w:t>
      </w:r>
    </w:p>
    <w:p w:rsidR="00231845" w:rsidRDefault="007C606C" w:rsidP="00231845">
      <w:pPr>
        <w:pStyle w:val="Heading2"/>
        <w:jc w:val="both"/>
      </w:pPr>
      <w:bookmarkStart w:id="225" w:name="_Toc336876286"/>
      <w:bookmarkStart w:id="226" w:name="_Toc440639500"/>
      <w:r>
        <w:t>Removal of Officers</w:t>
      </w:r>
      <w:bookmarkEnd w:id="225"/>
      <w:bookmarkEnd w:id="226"/>
    </w:p>
    <w:p w:rsidR="00231845" w:rsidRDefault="007C606C" w:rsidP="00231845">
      <w:pPr>
        <w:pStyle w:val="BodyText"/>
      </w:pPr>
      <w:r>
        <w:t>A Person may be removed as an officer by Board Resolution.</w:t>
      </w:r>
    </w:p>
    <w:p w:rsidR="00231845" w:rsidRDefault="007C606C" w:rsidP="00231845">
      <w:pPr>
        <w:pStyle w:val="Heading2"/>
        <w:jc w:val="both"/>
      </w:pPr>
      <w:bookmarkStart w:id="227" w:name="_Toc336876287"/>
      <w:bookmarkStart w:id="228" w:name="_Toc440639501"/>
      <w:r>
        <w:t>Replacement</w:t>
      </w:r>
      <w:bookmarkEnd w:id="227"/>
      <w:bookmarkEnd w:id="228"/>
    </w:p>
    <w:p w:rsidR="00231845" w:rsidRDefault="007C606C" w:rsidP="00231845">
      <w:pPr>
        <w:pStyle w:val="BodyText"/>
      </w:pPr>
      <w:r>
        <w:t>Should th</w:t>
      </w:r>
      <w:r>
        <w:t xml:space="preserve">e </w:t>
      </w:r>
      <w:r>
        <w:t>Chair</w:t>
      </w:r>
      <w:r>
        <w:t xml:space="preserve"> or any other officer for any reason be unable to complete his or her term, the Board will remove such officer from his or her office and will elect a replacement without delay.</w:t>
      </w:r>
    </w:p>
    <w:p w:rsidR="00231845" w:rsidRDefault="007C606C" w:rsidP="00231845">
      <w:pPr>
        <w:pStyle w:val="Heading2"/>
      </w:pPr>
      <w:bookmarkStart w:id="229" w:name="_Toc336876288"/>
      <w:bookmarkStart w:id="230" w:name="_Toc440639502"/>
      <w:r>
        <w:lastRenderedPageBreak/>
        <w:t xml:space="preserve">Duties of </w:t>
      </w:r>
      <w:bookmarkEnd w:id="229"/>
      <w:r>
        <w:t>Chair</w:t>
      </w:r>
      <w:bookmarkEnd w:id="230"/>
    </w:p>
    <w:p w:rsidR="00231845" w:rsidRDefault="007C606C" w:rsidP="00231845">
      <w:pPr>
        <w:pStyle w:val="BodyText"/>
      </w:pPr>
      <w:r>
        <w:t xml:space="preserve">The </w:t>
      </w:r>
      <w:r>
        <w:t>Chair</w:t>
      </w:r>
      <w:r>
        <w:t xml:space="preserve"> will supervise the other officers in the exec</w:t>
      </w:r>
      <w:r>
        <w:t>ution of their duties and will preside at all meetings of the Society and of the Board.</w:t>
      </w:r>
    </w:p>
    <w:p w:rsidR="00BE4D75" w:rsidRDefault="007C606C" w:rsidP="00231845">
      <w:pPr>
        <w:pStyle w:val="Heading2"/>
        <w:jc w:val="both"/>
      </w:pPr>
      <w:bookmarkStart w:id="231" w:name="_Toc336876289"/>
      <w:bookmarkStart w:id="232" w:name="_Toc440639503"/>
      <w:r>
        <w:t>Duties of Vice-Chair</w:t>
      </w:r>
    </w:p>
    <w:p w:rsidR="00BE4D75" w:rsidRDefault="007C606C" w:rsidP="00BE4D75">
      <w:pPr>
        <w:pStyle w:val="BodyText"/>
        <w:rPr>
          <w:rFonts w:eastAsia="SimSun"/>
        </w:rPr>
      </w:pPr>
      <w:r w:rsidRPr="00BE4D75">
        <w:rPr>
          <w:rFonts w:eastAsia="SimSun"/>
        </w:rPr>
        <w:t>The Vice-Chair will assist the Chair in the performance of his or her duties and will, in the absence of the Chair, perform those duties. The Vice-</w:t>
      </w:r>
      <w:r w:rsidRPr="00BE4D75">
        <w:rPr>
          <w:rFonts w:eastAsia="SimSun"/>
        </w:rPr>
        <w:t>Chair shall also perform such additional duties as may be assigned by the Board.</w:t>
      </w:r>
    </w:p>
    <w:p w:rsidR="001E4CFB" w:rsidRPr="001E4CFB" w:rsidRDefault="007C606C" w:rsidP="00BE4D75">
      <w:pPr>
        <w:pStyle w:val="BodyText"/>
        <w:rPr>
          <w:rFonts w:eastAsia="SimHei"/>
          <w:b/>
          <w:bCs/>
          <w:color w:val="000000"/>
        </w:rPr>
      </w:pPr>
      <w:r w:rsidRPr="001E4CFB">
        <w:rPr>
          <w:rFonts w:eastAsia="SimSun"/>
          <w:b/>
          <w:highlight w:val="yellow"/>
        </w:rPr>
        <w:t>[</w:t>
      </w:r>
      <w:proofErr w:type="gramStart"/>
      <w:r w:rsidRPr="001E4CFB">
        <w:rPr>
          <w:rFonts w:eastAsia="SimSun"/>
          <w:b/>
          <w:highlight w:val="yellow"/>
        </w:rPr>
        <w:t>delete</w:t>
      </w:r>
      <w:proofErr w:type="gramEnd"/>
      <w:r w:rsidRPr="001E4CFB">
        <w:rPr>
          <w:rFonts w:eastAsia="SimSun"/>
          <w:b/>
          <w:highlight w:val="yellow"/>
        </w:rPr>
        <w:t xml:space="preserve"> section if Vice-chair not required position]</w:t>
      </w:r>
    </w:p>
    <w:p w:rsidR="00231845" w:rsidRDefault="007C606C" w:rsidP="00BE4D75">
      <w:pPr>
        <w:pStyle w:val="Heading2"/>
      </w:pPr>
      <w:r>
        <w:t>Duties of Secretary</w:t>
      </w:r>
      <w:bookmarkEnd w:id="231"/>
      <w:bookmarkEnd w:id="232"/>
    </w:p>
    <w:p w:rsidR="00231845" w:rsidRDefault="007C606C" w:rsidP="00231845">
      <w:pPr>
        <w:pStyle w:val="BodyText"/>
      </w:pPr>
      <w:r>
        <w:t>The Secretary will be responsible for making the necessary arrangements for:</w:t>
      </w:r>
    </w:p>
    <w:p w:rsidR="00231845" w:rsidRDefault="007C606C" w:rsidP="00231845">
      <w:pPr>
        <w:pStyle w:val="Heading3"/>
      </w:pPr>
      <w:proofErr w:type="gramStart"/>
      <w:r>
        <w:t>the</w:t>
      </w:r>
      <w:proofErr w:type="gramEnd"/>
      <w:r>
        <w:t xml:space="preserve"> issuance of notices </w:t>
      </w:r>
      <w:r>
        <w:t>of meetings of the Society and the Board;</w:t>
      </w:r>
    </w:p>
    <w:p w:rsidR="00231845" w:rsidRDefault="007C606C" w:rsidP="00231845">
      <w:pPr>
        <w:pStyle w:val="Heading3"/>
      </w:pPr>
      <w:proofErr w:type="gramStart"/>
      <w:r>
        <w:t>the</w:t>
      </w:r>
      <w:proofErr w:type="gramEnd"/>
      <w:r>
        <w:t xml:space="preserve"> keeping of minutes of all meetings of the Society and the Board;</w:t>
      </w:r>
    </w:p>
    <w:p w:rsidR="00231845" w:rsidRDefault="007C606C" w:rsidP="00231845">
      <w:pPr>
        <w:pStyle w:val="Heading3"/>
      </w:pPr>
      <w:proofErr w:type="gramStart"/>
      <w:r>
        <w:t>the</w:t>
      </w:r>
      <w:proofErr w:type="gramEnd"/>
      <w:r>
        <w:t xml:space="preserve"> custody of all records and documents of the Society, except those required to be kept by the Treasurer;</w:t>
      </w:r>
    </w:p>
    <w:p w:rsidR="00231845" w:rsidRDefault="007C606C" w:rsidP="00231845">
      <w:pPr>
        <w:pStyle w:val="Heading3"/>
      </w:pPr>
      <w:proofErr w:type="gramStart"/>
      <w:r>
        <w:t>the</w:t>
      </w:r>
      <w:proofErr w:type="gramEnd"/>
      <w:r>
        <w:t xml:space="preserve"> maintenance of the register of Me</w:t>
      </w:r>
      <w:r>
        <w:t>mbers; and</w:t>
      </w:r>
    </w:p>
    <w:p w:rsidR="00231845" w:rsidRDefault="007C606C" w:rsidP="00231845">
      <w:pPr>
        <w:pStyle w:val="Heading3"/>
      </w:pPr>
      <w:proofErr w:type="gramStart"/>
      <w:r>
        <w:t>the</w:t>
      </w:r>
      <w:proofErr w:type="gramEnd"/>
      <w:r>
        <w:t xml:space="preserve"> conduct of the correspondence of the Society.</w:t>
      </w:r>
    </w:p>
    <w:p w:rsidR="00231845" w:rsidRDefault="007C606C" w:rsidP="00231845">
      <w:pPr>
        <w:pStyle w:val="Heading2"/>
        <w:jc w:val="both"/>
      </w:pPr>
      <w:bookmarkStart w:id="233" w:name="_Toc336876290"/>
      <w:bookmarkStart w:id="234" w:name="_Toc440639504"/>
      <w:r>
        <w:t>Duties of Treasurer</w:t>
      </w:r>
      <w:bookmarkEnd w:id="233"/>
      <w:bookmarkEnd w:id="234"/>
    </w:p>
    <w:p w:rsidR="00231845" w:rsidRDefault="007C606C" w:rsidP="00231845">
      <w:pPr>
        <w:pStyle w:val="BodyText"/>
      </w:pPr>
      <w:r>
        <w:t>The Treasurer will be responsible for making the necessary arrangements for:</w:t>
      </w:r>
    </w:p>
    <w:p w:rsidR="00231845" w:rsidRDefault="007C606C" w:rsidP="00231845">
      <w:pPr>
        <w:pStyle w:val="Heading3"/>
      </w:pPr>
      <w:r>
        <w:t>the keeping of such financial records, reports and returns, including books of account, as are nec</w:t>
      </w:r>
      <w:r>
        <w:t xml:space="preserve">essary to comply with the </w:t>
      </w:r>
      <w:r>
        <w:rPr>
          <w:i/>
        </w:rPr>
        <w:t>Societies Act</w:t>
      </w:r>
      <w:r>
        <w:t xml:space="preserve"> and the </w:t>
      </w:r>
      <w:r>
        <w:rPr>
          <w:i/>
        </w:rPr>
        <w:t>Income Tax Act</w:t>
      </w:r>
      <w:r>
        <w:t>; and</w:t>
      </w:r>
    </w:p>
    <w:p w:rsidR="00231845" w:rsidRDefault="007C606C" w:rsidP="00231845">
      <w:pPr>
        <w:pStyle w:val="Heading3"/>
      </w:pPr>
      <w:proofErr w:type="gramStart"/>
      <w:r>
        <w:t>the</w:t>
      </w:r>
      <w:proofErr w:type="gramEnd"/>
      <w:r>
        <w:t xml:space="preserve"> rendering of financial statements to the Directors, Members and others, when required.</w:t>
      </w:r>
    </w:p>
    <w:p w:rsidR="00231845" w:rsidRDefault="007C606C" w:rsidP="00231845">
      <w:pPr>
        <w:pStyle w:val="Heading2"/>
        <w:jc w:val="both"/>
      </w:pPr>
      <w:bookmarkStart w:id="235" w:name="_Toc336876291"/>
      <w:bookmarkStart w:id="236" w:name="_Toc440639505"/>
      <w:r>
        <w:t>Absence of Secretary at Meeting</w:t>
      </w:r>
      <w:bookmarkEnd w:id="235"/>
      <w:bookmarkEnd w:id="236"/>
    </w:p>
    <w:p w:rsidR="00231845" w:rsidRDefault="007C606C" w:rsidP="00231845">
      <w:pPr>
        <w:pStyle w:val="BodyText"/>
      </w:pPr>
      <w:r>
        <w:t>If th</w:t>
      </w:r>
      <w:r>
        <w:t>e Secretary is absent from any General m</w:t>
      </w:r>
      <w:r>
        <w:t xml:space="preserve">eeting or </w:t>
      </w:r>
      <w:r>
        <w:t xml:space="preserve">meeting of </w:t>
      </w:r>
      <w:r>
        <w:t xml:space="preserve">the Board, the Directors present will appoint another </w:t>
      </w:r>
      <w:r>
        <w:t>P</w:t>
      </w:r>
      <w:r>
        <w:t>erson to act as secretary at that meeting.</w:t>
      </w:r>
    </w:p>
    <w:p w:rsidR="00231845" w:rsidRDefault="007C606C" w:rsidP="00231845">
      <w:pPr>
        <w:pStyle w:val="Heading2"/>
        <w:jc w:val="both"/>
      </w:pPr>
      <w:bookmarkStart w:id="237" w:name="_Toc336876292"/>
      <w:bookmarkStart w:id="238" w:name="_Toc440639506"/>
      <w:r>
        <w:t>Combination of Offices of Secretary and Treasurer</w:t>
      </w:r>
      <w:bookmarkEnd w:id="237"/>
      <w:bookmarkEnd w:id="238"/>
    </w:p>
    <w:p w:rsidR="00231845" w:rsidRDefault="007C606C" w:rsidP="00231845">
      <w:pPr>
        <w:pStyle w:val="BodyText"/>
      </w:pPr>
      <w:r>
        <w:t>The offices of Secretary and Treasurer may be held by one Person who will be known as the Secreta</w:t>
      </w:r>
      <w:r>
        <w:t>ry</w:t>
      </w:r>
      <w:r>
        <w:noBreakHyphen/>
        <w:t>Treasurer.</w:t>
      </w:r>
    </w:p>
    <w:p w:rsidR="00771588" w:rsidRDefault="007C606C" w:rsidP="00B96D15">
      <w:pPr>
        <w:pStyle w:val="Heading1"/>
      </w:pPr>
      <w:bookmarkStart w:id="239" w:name="_Toc440639507"/>
      <w:r>
        <w:lastRenderedPageBreak/>
        <w:t>Senior managers</w:t>
      </w:r>
      <w:bookmarkEnd w:id="239"/>
    </w:p>
    <w:p w:rsidR="00771588" w:rsidRDefault="007C606C" w:rsidP="00771588">
      <w:pPr>
        <w:pStyle w:val="Heading2"/>
      </w:pPr>
      <w:bookmarkStart w:id="240" w:name="_Ref440637016"/>
      <w:bookmarkStart w:id="241" w:name="_Toc440639508"/>
      <w:bookmarkStart w:id="242" w:name="_Ref440636545"/>
      <w:r>
        <w:t>Appointment of Senior Managers</w:t>
      </w:r>
      <w:bookmarkEnd w:id="240"/>
      <w:bookmarkEnd w:id="241"/>
    </w:p>
    <w:p w:rsidR="0094187B" w:rsidRDefault="007C606C" w:rsidP="0094187B">
      <w:r>
        <w:t>The Board may, by Board Resolution, appoint an Executive Director and may appoint other Senior Managers as it determines necessary from time to time.</w:t>
      </w:r>
    </w:p>
    <w:p w:rsidR="0094187B" w:rsidRDefault="007C606C" w:rsidP="0094187B">
      <w:r>
        <w:t>The Board is responsible to supervise all Sen</w:t>
      </w:r>
      <w:r>
        <w:t>ior Managers in the performance of their duties.</w:t>
      </w:r>
    </w:p>
    <w:p w:rsidR="0094187B" w:rsidRDefault="007C606C" w:rsidP="0094187B">
      <w:pPr>
        <w:pStyle w:val="Heading2"/>
      </w:pPr>
      <w:bookmarkStart w:id="243" w:name="_Ref440637064"/>
      <w:bookmarkStart w:id="244" w:name="_Toc440639509"/>
      <w:r>
        <w:t>Executive Director</w:t>
      </w:r>
      <w:bookmarkEnd w:id="243"/>
      <w:bookmarkEnd w:id="244"/>
    </w:p>
    <w:p w:rsidR="0094187B" w:rsidRDefault="007C606C" w:rsidP="0094187B">
      <w:r w:rsidRPr="0094187B">
        <w:t>The Executive Director</w:t>
      </w:r>
      <w:r>
        <w:t>, if any is appointed,</w:t>
      </w:r>
      <w:r w:rsidRPr="0094187B">
        <w:t xml:space="preserve"> </w:t>
      </w:r>
      <w:r>
        <w:t xml:space="preserve">will </w:t>
      </w:r>
      <w:r w:rsidRPr="0094187B">
        <w:t xml:space="preserve">manage the affairs of the Society and shall be responsible for the administration of the Society. The Executive </w:t>
      </w:r>
      <w:r>
        <w:t>Director</w:t>
      </w:r>
      <w:r w:rsidRPr="0094187B">
        <w:t xml:space="preserve"> will direct and m</w:t>
      </w:r>
      <w:r w:rsidRPr="0094187B">
        <w:t xml:space="preserve">anage the Society’s office and personnel. The Executive </w:t>
      </w:r>
      <w:r>
        <w:t>Director</w:t>
      </w:r>
      <w:r w:rsidRPr="0094187B">
        <w:t xml:space="preserve"> will have such other duties and responsibilities as determined by the Board.</w:t>
      </w:r>
    </w:p>
    <w:p w:rsidR="0094187B" w:rsidRDefault="007C606C" w:rsidP="0094187B">
      <w:r w:rsidRPr="0094187B">
        <w:t>The Executive Director shall regularly report to and advise the Board on all matters relevant to the affairs of th</w:t>
      </w:r>
      <w:r w:rsidRPr="0094187B">
        <w:t>e Society.</w:t>
      </w:r>
    </w:p>
    <w:p w:rsidR="0094187B" w:rsidRDefault="007C606C" w:rsidP="0094187B">
      <w:pPr>
        <w:pStyle w:val="Heading2"/>
      </w:pPr>
      <w:bookmarkStart w:id="245" w:name="_Toc440639510"/>
      <w:r>
        <w:t>Removal of Senior Manager</w:t>
      </w:r>
      <w:bookmarkEnd w:id="245"/>
    </w:p>
    <w:p w:rsidR="0094187B" w:rsidRDefault="007C606C" w:rsidP="0094187B">
      <w:pPr>
        <w:pStyle w:val="BodyText"/>
      </w:pPr>
      <w:r>
        <w:t>A Person may be removed by Board Resolution.</w:t>
      </w:r>
    </w:p>
    <w:p w:rsidR="0094187B" w:rsidRDefault="007C606C" w:rsidP="0094187B">
      <w:pPr>
        <w:pStyle w:val="Heading1"/>
      </w:pPr>
      <w:bookmarkStart w:id="246" w:name="_Toc440639511"/>
      <w:bookmarkEnd w:id="242"/>
      <w:r w:rsidRPr="007A1851">
        <w:t>INDEMNIFICATION</w:t>
      </w:r>
      <w:bookmarkEnd w:id="246"/>
    </w:p>
    <w:p w:rsidR="0094187B" w:rsidRDefault="007C606C" w:rsidP="0094187B">
      <w:pPr>
        <w:pStyle w:val="Heading2"/>
        <w:jc w:val="both"/>
      </w:pPr>
      <w:bookmarkStart w:id="247" w:name="_Ref421629203"/>
      <w:bookmarkStart w:id="248" w:name="_Ref421629477"/>
      <w:bookmarkStart w:id="249" w:name="_Toc440639512"/>
      <w:r>
        <w:t xml:space="preserve">Indemnification of </w:t>
      </w:r>
      <w:bookmarkEnd w:id="247"/>
      <w:bookmarkEnd w:id="248"/>
      <w:r>
        <w:t>an Eligible Party</w:t>
      </w:r>
      <w:bookmarkEnd w:id="249"/>
    </w:p>
    <w:p w:rsidR="0094187B" w:rsidRDefault="007C606C" w:rsidP="0094187B">
      <w:pPr>
        <w:pStyle w:val="BodyText"/>
      </w:pPr>
      <w:bookmarkStart w:id="250" w:name="_Toc336876323"/>
      <w:r>
        <w:t xml:space="preserve">Subject to section </w:t>
      </w:r>
      <w:r>
        <w:fldChar w:fldCharType="begin"/>
      </w:r>
      <w:r>
        <w:instrText xml:space="preserve"> REF _Ref421612305 \r \h </w:instrText>
      </w:r>
      <w:r>
        <w:fldChar w:fldCharType="separate"/>
      </w:r>
      <w:r>
        <w:t>14.4</w:t>
      </w:r>
      <w:r>
        <w:fldChar w:fldCharType="end"/>
      </w:r>
      <w:r>
        <w:t xml:space="preserve"> and t</w:t>
      </w:r>
      <w:r>
        <w:t xml:space="preserve">he provisions of the </w:t>
      </w:r>
      <w:r>
        <w:rPr>
          <w:i/>
          <w:iCs/>
        </w:rPr>
        <w:t>Societies Act</w:t>
      </w:r>
      <w:r>
        <w:t xml:space="preserve">, an Eligible Party will be indemnified by the Society against all costs, charges and expenses, including legal and other fees, actually and reasonably </w:t>
      </w:r>
      <w:proofErr w:type="gramStart"/>
      <w:r>
        <w:t>incurred  in</w:t>
      </w:r>
      <w:proofErr w:type="gramEnd"/>
      <w:r>
        <w:t xml:space="preserve"> connection with any legal proceeding or investigative act</w:t>
      </w:r>
      <w:r>
        <w:t>ion, whether current, threatened, pending or completed, to which that Eligible Party, by reason of his or her holding or having held authority within the Society:</w:t>
      </w:r>
    </w:p>
    <w:p w:rsidR="0094187B" w:rsidRDefault="007C606C" w:rsidP="0094187B">
      <w:pPr>
        <w:pStyle w:val="Heading3"/>
      </w:pPr>
      <w:proofErr w:type="gramStart"/>
      <w:r>
        <w:t>is</w:t>
      </w:r>
      <w:proofErr w:type="gramEnd"/>
      <w:r>
        <w:t xml:space="preserve"> or may be joined as a party to such legal proceeding or investigative action; or</w:t>
      </w:r>
    </w:p>
    <w:p w:rsidR="0094187B" w:rsidRPr="00CB6B4E" w:rsidRDefault="007C606C" w:rsidP="0094187B">
      <w:pPr>
        <w:pStyle w:val="Heading3"/>
      </w:pPr>
      <w:proofErr w:type="gramStart"/>
      <w:r>
        <w:t>is</w:t>
      </w:r>
      <w:proofErr w:type="gramEnd"/>
      <w:r>
        <w:t xml:space="preserve"> or may</w:t>
      </w:r>
      <w:r>
        <w:t xml:space="preserve"> be liable for or in respect of a judgment, penalty or fine awarded or imposed in, or an amount  paid in settlement of, such legal proceeding or investigative action.</w:t>
      </w:r>
    </w:p>
    <w:p w:rsidR="0094187B" w:rsidRDefault="007C606C" w:rsidP="0094187B">
      <w:pPr>
        <w:pStyle w:val="Heading2"/>
        <w:jc w:val="both"/>
      </w:pPr>
      <w:bookmarkStart w:id="251" w:name="_Ref421697293"/>
      <w:bookmarkStart w:id="252" w:name="_Toc440639513"/>
      <w:bookmarkStart w:id="253" w:name="_Toc336876322"/>
      <w:r>
        <w:t>Indemnification</w:t>
      </w:r>
      <w:bookmarkEnd w:id="251"/>
      <w:r>
        <w:t xml:space="preserve"> of an Eligible Party in a Subsidiary</w:t>
      </w:r>
      <w:bookmarkEnd w:id="252"/>
    </w:p>
    <w:p w:rsidR="0094187B" w:rsidRDefault="007C606C" w:rsidP="0094187B">
      <w:pPr>
        <w:pStyle w:val="Heading3"/>
        <w:numPr>
          <w:ilvl w:val="0"/>
          <w:numId w:val="0"/>
        </w:numPr>
      </w:pPr>
      <w:r>
        <w:t xml:space="preserve">Notwithstanding section </w:t>
      </w:r>
      <w:r>
        <w:fldChar w:fldCharType="begin"/>
      </w:r>
      <w:r>
        <w:instrText xml:space="preserve"> REF _Ref421</w:instrText>
      </w:r>
      <w:r>
        <w:instrText xml:space="preserve">629203 \r \h </w:instrText>
      </w:r>
      <w:r>
        <w:fldChar w:fldCharType="separate"/>
      </w:r>
      <w:r>
        <w:t>14.1</w:t>
      </w:r>
      <w:r>
        <w:fldChar w:fldCharType="end"/>
      </w:r>
      <w:r>
        <w:t>, the Society may, in its discretion, determine whether or not to indemnify an Eligible Party to the extent he or she is liable for or in respect of expenses by reason of h</w:t>
      </w:r>
      <w:r>
        <w:t>olding or having held a position in a subsidiary, if any</w:t>
      </w:r>
      <w:proofErr w:type="gramStart"/>
      <w:r>
        <w:t>,  of</w:t>
      </w:r>
      <w:proofErr w:type="gramEnd"/>
      <w:r>
        <w:t xml:space="preserve"> the Society, which position is equivalent to the position of an Eligible Party in the Society itself. </w:t>
      </w:r>
    </w:p>
    <w:p w:rsidR="0094187B" w:rsidRDefault="007C606C" w:rsidP="0094187B">
      <w:pPr>
        <w:pStyle w:val="Heading2"/>
        <w:jc w:val="both"/>
      </w:pPr>
      <w:bookmarkStart w:id="254" w:name="_Toc440639514"/>
      <w:r>
        <w:t>Advancement of Expenses</w:t>
      </w:r>
      <w:bookmarkEnd w:id="253"/>
      <w:bookmarkEnd w:id="254"/>
    </w:p>
    <w:p w:rsidR="0094187B" w:rsidRDefault="007C606C" w:rsidP="0094187B">
      <w:pPr>
        <w:pStyle w:val="BodyText"/>
      </w:pPr>
      <w:r>
        <w:t xml:space="preserve">To the extent permitted by the </w:t>
      </w:r>
      <w:r>
        <w:rPr>
          <w:i/>
          <w:iCs/>
        </w:rPr>
        <w:t>Societies Act</w:t>
      </w:r>
      <w:r>
        <w:rPr>
          <w:i/>
        </w:rPr>
        <w:t xml:space="preserve"> </w:t>
      </w:r>
      <w:r>
        <w:t>and subject to section</w:t>
      </w:r>
      <w:r>
        <w:t xml:space="preserve"> </w:t>
      </w:r>
      <w:r>
        <w:fldChar w:fldCharType="begin"/>
      </w:r>
      <w:r>
        <w:instrText xml:space="preserve"> REF _Ref421612305 \r \h </w:instrText>
      </w:r>
      <w:r>
        <w:fldChar w:fldCharType="separate"/>
      </w:r>
      <w:r>
        <w:t>14.4</w:t>
      </w:r>
      <w:r>
        <w:fldChar w:fldCharType="end"/>
      </w:r>
      <w:r>
        <w:t>, all costs, charges and expenses incurred by an Eligible Party with respect to any legal proceeding or investigative action may be advanced by the Society pr</w:t>
      </w:r>
      <w:r>
        <w:t xml:space="preserve">ior to the final disposition thereof, in the discretion of </w:t>
      </w:r>
      <w:r>
        <w:lastRenderedPageBreak/>
        <w:t>the Board, and upon receipt of an undertaking satisfactory in form and amount to the Board by or on behalf of the Eligible Party to repay such amount unless it is ultimately determined that the Eli</w:t>
      </w:r>
      <w:r>
        <w:t xml:space="preserve">gible Party is entitled to indemnification hereunder. </w:t>
      </w:r>
    </w:p>
    <w:p w:rsidR="0094187B" w:rsidRDefault="007C606C" w:rsidP="0094187B">
      <w:pPr>
        <w:pStyle w:val="Heading2"/>
        <w:jc w:val="both"/>
      </w:pPr>
      <w:bookmarkStart w:id="255" w:name="_Ref421612305"/>
      <w:bookmarkStart w:id="256" w:name="_Toc440639515"/>
      <w:r>
        <w:t>Indemnification Prohibited</w:t>
      </w:r>
      <w:bookmarkEnd w:id="255"/>
      <w:bookmarkEnd w:id="256"/>
    </w:p>
    <w:p w:rsidR="0094187B" w:rsidRDefault="007C606C" w:rsidP="0094187B">
      <w:pPr>
        <w:pStyle w:val="BodyText"/>
      </w:pPr>
      <w:r>
        <w:t xml:space="preserve">Notwithstanding sections </w:t>
      </w:r>
      <w:r>
        <w:fldChar w:fldCharType="begin"/>
      </w:r>
      <w:r>
        <w:instrText xml:space="preserve"> REF _Ref421629203 \r \h </w:instrText>
      </w:r>
      <w:r>
        <w:fldChar w:fldCharType="separate"/>
      </w:r>
      <w:r>
        <w:t>14.1</w:t>
      </w:r>
      <w:r>
        <w:fldChar w:fldCharType="end"/>
      </w:r>
      <w:r>
        <w:t xml:space="preserve"> and </w:t>
      </w:r>
      <w:r>
        <w:fldChar w:fldCharType="begin"/>
      </w:r>
      <w:r>
        <w:instrText xml:space="preserve"> REF _Ref421697293 \r \h </w:instrText>
      </w:r>
      <w:r>
        <w:fldChar w:fldCharType="separate"/>
      </w:r>
      <w:r>
        <w:t>14.2</w:t>
      </w:r>
      <w:r>
        <w:fldChar w:fldCharType="end"/>
      </w:r>
      <w:r>
        <w:t>, the Society must not indemnify an Eligible Party against any costs, charges and expenses</w:t>
      </w:r>
      <w:r>
        <w:t>, including legal and other fees, incurred in connection with any legal proceeding or investigative action, if such Eligible Party:</w:t>
      </w:r>
    </w:p>
    <w:p w:rsidR="0094187B" w:rsidRDefault="007C606C" w:rsidP="0094187B">
      <w:pPr>
        <w:pStyle w:val="Heading3"/>
        <w:numPr>
          <w:ilvl w:val="2"/>
          <w:numId w:val="12"/>
        </w:numPr>
      </w:pPr>
      <w:proofErr w:type="gramStart"/>
      <w:r>
        <w:t>has</w:t>
      </w:r>
      <w:proofErr w:type="gramEnd"/>
      <w:r>
        <w:t xml:space="preserve"> already been reimbursed for such expenses;  </w:t>
      </w:r>
    </w:p>
    <w:p w:rsidR="0094187B" w:rsidRDefault="007C606C" w:rsidP="0094187B">
      <w:pPr>
        <w:pStyle w:val="Heading3"/>
        <w:numPr>
          <w:ilvl w:val="2"/>
          <w:numId w:val="12"/>
        </w:numPr>
      </w:pPr>
      <w:proofErr w:type="gramStart"/>
      <w:r>
        <w:t>has</w:t>
      </w:r>
      <w:proofErr w:type="gramEnd"/>
      <w:r>
        <w:t xml:space="preserve"> been judged by a court, in Canada or elsewhere, or by another competent</w:t>
      </w:r>
      <w:r>
        <w:t xml:space="preserve"> authority to have committed any fault or to have omitted to do anything that he or she ought to have done; </w:t>
      </w:r>
    </w:p>
    <w:p w:rsidR="0094187B" w:rsidRDefault="007C606C" w:rsidP="0094187B">
      <w:pPr>
        <w:pStyle w:val="Heading3"/>
      </w:pPr>
      <w:r>
        <w:t>in relation to the subject matter of the legal proceeding or investigative action, did not act honestly and in good faith with a view to the best i</w:t>
      </w:r>
      <w:r>
        <w:t xml:space="preserve">nterests of the Society or any subsidiary of the Society; or </w:t>
      </w:r>
    </w:p>
    <w:p w:rsidR="0094187B" w:rsidRPr="007B4CD8" w:rsidRDefault="007C606C" w:rsidP="0094187B">
      <w:pPr>
        <w:pStyle w:val="Heading3"/>
      </w:pPr>
      <w:proofErr w:type="gramStart"/>
      <w:r>
        <w:t>in</w:t>
      </w:r>
      <w:proofErr w:type="gramEnd"/>
      <w:r>
        <w:t xml:space="preserve"> the case of a legal proceeding other than a civil proceeding, did not have reasonable grounds for believing that his or her conduct, in respect of which the legal proceeding or investigative </w:t>
      </w:r>
      <w:r>
        <w:t xml:space="preserve">action was brought, was lawful. </w:t>
      </w:r>
    </w:p>
    <w:p w:rsidR="0094187B" w:rsidRDefault="007C606C" w:rsidP="0094187B">
      <w:pPr>
        <w:pStyle w:val="Heading2"/>
        <w:keepLines/>
        <w:jc w:val="both"/>
      </w:pPr>
      <w:bookmarkStart w:id="257" w:name="_Toc336876324"/>
      <w:bookmarkStart w:id="258" w:name="_Toc440639516"/>
      <w:r>
        <w:t>Indemnification not Invalidated by Non-Compliance</w:t>
      </w:r>
      <w:bookmarkEnd w:id="257"/>
      <w:bookmarkEnd w:id="258"/>
    </w:p>
    <w:p w:rsidR="0094187B" w:rsidRDefault="007C606C" w:rsidP="0094187B">
      <w:pPr>
        <w:pStyle w:val="BodyText"/>
      </w:pPr>
      <w:r>
        <w:t xml:space="preserve">The failure of an Eligible Party of the Society to comply with the provisions of the </w:t>
      </w:r>
      <w:r>
        <w:rPr>
          <w:i/>
        </w:rPr>
        <w:t>Societies Act,</w:t>
      </w:r>
      <w:r>
        <w:t xml:space="preserve"> or of the Constitution or these </w:t>
      </w:r>
      <w:proofErr w:type="gramStart"/>
      <w:r>
        <w:t>Bylaws,</w:t>
      </w:r>
      <w:proofErr w:type="gramEnd"/>
      <w:r>
        <w:t xml:space="preserve"> will not invalidate any indemnity</w:t>
      </w:r>
      <w:r>
        <w:t xml:space="preserve"> to which he or she is entitled under this part.</w:t>
      </w:r>
    </w:p>
    <w:p w:rsidR="0094187B" w:rsidRDefault="007C606C" w:rsidP="0094187B">
      <w:pPr>
        <w:pStyle w:val="Heading2"/>
        <w:jc w:val="both"/>
      </w:pPr>
      <w:bookmarkStart w:id="259" w:name="_Toc440639517"/>
      <w:r>
        <w:t>Approval of Court</w:t>
      </w:r>
      <w:bookmarkEnd w:id="250"/>
      <w:bookmarkEnd w:id="259"/>
    </w:p>
    <w:p w:rsidR="0094187B" w:rsidRDefault="007C606C" w:rsidP="0094187B">
      <w:pPr>
        <w:pStyle w:val="BodyText"/>
      </w:pPr>
      <w:r>
        <w:t xml:space="preserve">The Society will apply to the court for any approval of the court to the extent such approval is required by the </w:t>
      </w:r>
      <w:r>
        <w:rPr>
          <w:i/>
        </w:rPr>
        <w:t>Societies Act</w:t>
      </w:r>
      <w:r>
        <w:t xml:space="preserve"> or otherwise to ensure that the indemnities herein are effecti</w:t>
      </w:r>
      <w:r>
        <w:t xml:space="preserve">ve and enforceable.  </w:t>
      </w:r>
    </w:p>
    <w:p w:rsidR="0094187B" w:rsidRDefault="007C606C" w:rsidP="0094187B">
      <w:pPr>
        <w:pStyle w:val="Heading2"/>
      </w:pPr>
      <w:bookmarkStart w:id="260" w:name="_Toc440639518"/>
      <w:r>
        <w:t>Indemnification Deemed Term</w:t>
      </w:r>
      <w:bookmarkEnd w:id="260"/>
    </w:p>
    <w:p w:rsidR="0094187B" w:rsidRDefault="007C606C" w:rsidP="0094187B">
      <w:pPr>
        <w:pStyle w:val="BodyText"/>
      </w:pPr>
      <w:r>
        <w:t xml:space="preserve">Each Eligible Party of the Society on being elected or appointed will be deemed to have contracted with the Society upon the terms of the foregoing indemnities. </w:t>
      </w:r>
    </w:p>
    <w:p w:rsidR="0094187B" w:rsidRDefault="007C606C" w:rsidP="0094187B">
      <w:pPr>
        <w:pStyle w:val="Heading2"/>
        <w:jc w:val="both"/>
      </w:pPr>
      <w:bookmarkStart w:id="261" w:name="_Toc336876325"/>
      <w:bookmarkStart w:id="262" w:name="_Toc440639519"/>
      <w:r>
        <w:t>Purchase of Insurance</w:t>
      </w:r>
      <w:bookmarkEnd w:id="261"/>
      <w:bookmarkEnd w:id="262"/>
    </w:p>
    <w:p w:rsidR="0094187B" w:rsidRDefault="007C606C" w:rsidP="0094187B">
      <w:pPr>
        <w:pStyle w:val="BodyText"/>
      </w:pPr>
      <w:r>
        <w:t>The Society may purcha</w:t>
      </w:r>
      <w:r>
        <w:t>se and maintain insurance for the benefit of any or all Directors, officers, employees or agents against personal liability incurred by any such Person as a Director, officer, employee or agent.</w:t>
      </w:r>
    </w:p>
    <w:p w:rsidR="00A76D94" w:rsidRDefault="007C606C" w:rsidP="0094187B">
      <w:pPr>
        <w:pStyle w:val="Heading1"/>
      </w:pPr>
      <w:bookmarkStart w:id="263" w:name="_Toc440639520"/>
      <w:r>
        <w:lastRenderedPageBreak/>
        <w:t>COMMITTEES</w:t>
      </w:r>
      <w:bookmarkEnd w:id="263"/>
    </w:p>
    <w:p w:rsidR="00B96D15" w:rsidRDefault="007C606C" w:rsidP="00B96D15">
      <w:pPr>
        <w:pStyle w:val="Heading2"/>
        <w:jc w:val="both"/>
      </w:pPr>
      <w:bookmarkStart w:id="264" w:name="_Toc440639521"/>
      <w:r>
        <w:t>Creation and Delegation to Committees</w:t>
      </w:r>
      <w:bookmarkEnd w:id="264"/>
    </w:p>
    <w:p w:rsidR="00B96D15" w:rsidRDefault="007C606C" w:rsidP="00B96D15">
      <w:pPr>
        <w:pStyle w:val="BodyText"/>
      </w:pPr>
      <w:r w:rsidRPr="00B96D15">
        <w:rPr>
          <w:rFonts w:cs="Times New Roman"/>
          <w:lang w:val="en-CA"/>
        </w:rPr>
        <w:t>The</w:t>
      </w:r>
      <w:r>
        <w:t xml:space="preserve"> Board ma</w:t>
      </w:r>
      <w:r>
        <w:t>y create such standing and special committees</w:t>
      </w:r>
      <w:r>
        <w:t>, working groups or task forces</w:t>
      </w:r>
      <w:r>
        <w:t xml:space="preserve"> as may from time to time be required.  Any such committee will limit its activities to the purpose or purposes for which it is appointed and will have no powers except those speci</w:t>
      </w:r>
      <w:r>
        <w:t xml:space="preserve">fically conferred by a Board Resolution.  </w:t>
      </w:r>
    </w:p>
    <w:p w:rsidR="00B96D15" w:rsidRDefault="007C606C" w:rsidP="00B96D15">
      <w:pPr>
        <w:pStyle w:val="BodyText"/>
      </w:pPr>
      <w:r>
        <w:t>The Board may delegate any, but not all, of its powers to committees which may be in whole or in part composed of Directors as it thinks fit.</w:t>
      </w:r>
    </w:p>
    <w:p w:rsidR="00B96D15" w:rsidRDefault="007C606C" w:rsidP="00B96D15">
      <w:pPr>
        <w:pStyle w:val="Heading2"/>
      </w:pPr>
      <w:bookmarkStart w:id="265" w:name="_Toc336876266"/>
      <w:bookmarkStart w:id="266" w:name="_Toc440639522"/>
      <w:r>
        <w:t>Standing and Special Committees</w:t>
      </w:r>
      <w:bookmarkEnd w:id="265"/>
      <w:bookmarkEnd w:id="266"/>
    </w:p>
    <w:p w:rsidR="00B96D15" w:rsidRDefault="007C606C" w:rsidP="00B96D15">
      <w:pPr>
        <w:pStyle w:val="BodyText"/>
      </w:pPr>
      <w:r>
        <w:t xml:space="preserve">Unless </w:t>
      </w:r>
      <w:r w:rsidRPr="00B96D15">
        <w:rPr>
          <w:rFonts w:cs="Times New Roman"/>
          <w:lang w:val="en-CA"/>
        </w:rPr>
        <w:t>specifically</w:t>
      </w:r>
      <w:r>
        <w:t xml:space="preserve"> designated as a standing committee, a committee is deemed to be a special committee and any special committee so created must be created for a specified time period only.  </w:t>
      </w:r>
    </w:p>
    <w:p w:rsidR="00B96D15" w:rsidRDefault="007C606C" w:rsidP="00B96D15">
      <w:pPr>
        <w:pStyle w:val="BodyText"/>
      </w:pPr>
      <w:r>
        <w:t>A special committee will automatically be dissolved upon the earlier of the follow</w:t>
      </w:r>
      <w:r>
        <w:t>ing:</w:t>
      </w:r>
    </w:p>
    <w:p w:rsidR="00B96D15" w:rsidRDefault="007C606C" w:rsidP="00B96D15">
      <w:pPr>
        <w:pStyle w:val="Heading3"/>
      </w:pPr>
      <w:proofErr w:type="gramStart"/>
      <w:r>
        <w:t>the</w:t>
      </w:r>
      <w:proofErr w:type="gramEnd"/>
      <w:r>
        <w:t xml:space="preserve"> completion of the specified time period; or </w:t>
      </w:r>
    </w:p>
    <w:p w:rsidR="00B96D15" w:rsidRDefault="007C606C" w:rsidP="00B96D15">
      <w:pPr>
        <w:pStyle w:val="Heading3"/>
      </w:pPr>
      <w:proofErr w:type="gramStart"/>
      <w:r>
        <w:t>the</w:t>
      </w:r>
      <w:proofErr w:type="gramEnd"/>
      <w:r>
        <w:t xml:space="preserve"> completion of the task for which it was created.</w:t>
      </w:r>
    </w:p>
    <w:p w:rsidR="00B96D15" w:rsidRDefault="007C606C" w:rsidP="00B96D15">
      <w:pPr>
        <w:pStyle w:val="Heading2"/>
        <w:jc w:val="both"/>
      </w:pPr>
      <w:bookmarkStart w:id="267" w:name="_Toc208305957"/>
      <w:bookmarkStart w:id="268" w:name="_Toc336876267"/>
      <w:bookmarkStart w:id="269" w:name="_Toc440639523"/>
      <w:r>
        <w:t>Terms of Reference and Rules</w:t>
      </w:r>
      <w:bookmarkEnd w:id="267"/>
      <w:bookmarkEnd w:id="268"/>
      <w:bookmarkEnd w:id="269"/>
    </w:p>
    <w:p w:rsidR="00B96D15" w:rsidRDefault="007C606C" w:rsidP="00B96D15">
      <w:pPr>
        <w:pStyle w:val="BodyText"/>
      </w:pPr>
      <w:r>
        <w:t xml:space="preserve">In the event the Board decides to create a committee, it must establish Terms of Reference for such committee.  A </w:t>
      </w:r>
      <w:r>
        <w:t>committee, in the exercise of the powers delegated to it, will conform to any rules that may from time to time be imposed by the Board in the Terms of Reference or otherwise, and will report every act or thing done in exercise of those powers at the next m</w:t>
      </w:r>
      <w:r>
        <w:t>eeting of the Board held after it has been done, or at such other time or times as the Board may determine.</w:t>
      </w:r>
    </w:p>
    <w:p w:rsidR="00B96D15" w:rsidRDefault="007C606C" w:rsidP="00B96D15">
      <w:pPr>
        <w:pStyle w:val="Heading2"/>
        <w:jc w:val="both"/>
      </w:pPr>
      <w:bookmarkStart w:id="270" w:name="_Toc208305958"/>
      <w:bookmarkStart w:id="271" w:name="_Toc336876268"/>
      <w:bookmarkStart w:id="272" w:name="_Toc440639524"/>
      <w:r>
        <w:t>Meetings</w:t>
      </w:r>
      <w:bookmarkEnd w:id="270"/>
      <w:bookmarkEnd w:id="271"/>
      <w:bookmarkEnd w:id="272"/>
    </w:p>
    <w:p w:rsidR="00B96D15" w:rsidRDefault="007C606C" w:rsidP="00B96D15">
      <w:pPr>
        <w:pStyle w:val="BodyText"/>
      </w:pPr>
      <w:r>
        <w:t xml:space="preserve">The members of a committee may meet and adjourn as they think proper and meetings of the committees will be governed </w:t>
      </w:r>
      <w:r>
        <w:rPr>
          <w:i/>
        </w:rPr>
        <w:t>mutatis mutandis</w:t>
      </w:r>
      <w:r>
        <w:t xml:space="preserve"> by th</w:t>
      </w:r>
      <w:r>
        <w:t>e rules set out in these Bylaws governing proceedings of the Board.</w:t>
      </w:r>
    </w:p>
    <w:p w:rsidR="0094187B" w:rsidRDefault="007C606C" w:rsidP="0094187B">
      <w:pPr>
        <w:pStyle w:val="Heading2"/>
        <w:rPr>
          <w:bCs w:val="0"/>
          <w:szCs w:val="22"/>
        </w:rPr>
      </w:pPr>
      <w:bookmarkStart w:id="273" w:name="_Toc396737652"/>
      <w:bookmarkStart w:id="274" w:name="_Toc440285403"/>
      <w:bookmarkStart w:id="275" w:name="_Toc440639525"/>
      <w:r>
        <w:rPr>
          <w:bCs w:val="0"/>
          <w:szCs w:val="22"/>
        </w:rPr>
        <w:t>Dissolution of Committee</w:t>
      </w:r>
      <w:bookmarkEnd w:id="273"/>
      <w:bookmarkEnd w:id="274"/>
      <w:bookmarkEnd w:id="275"/>
    </w:p>
    <w:p w:rsidR="0094187B" w:rsidRPr="00C366ED" w:rsidRDefault="007C606C" w:rsidP="0094187B">
      <w:r>
        <w:t>The Board may dissolve any committee by Board Resolution.</w:t>
      </w:r>
    </w:p>
    <w:p w:rsidR="00F82D3F" w:rsidRDefault="007C606C" w:rsidP="00F82D3F">
      <w:pPr>
        <w:pStyle w:val="Heading1"/>
        <w:rPr>
          <w:lang w:val="en-CA"/>
        </w:rPr>
      </w:pPr>
      <w:bookmarkStart w:id="276" w:name="_Toc440639526"/>
      <w:r w:rsidRPr="00F82D3F">
        <w:rPr>
          <w:lang w:val="en-CA"/>
        </w:rPr>
        <w:t>EXECUTION OF INSTRUMENTS</w:t>
      </w:r>
      <w:bookmarkEnd w:id="276"/>
    </w:p>
    <w:p w:rsidR="00F82D3F" w:rsidRDefault="007C606C" w:rsidP="00F82D3F">
      <w:pPr>
        <w:pStyle w:val="Heading2"/>
      </w:pPr>
      <w:bookmarkStart w:id="277" w:name="_Toc440639527"/>
      <w:r>
        <w:t>No Seal</w:t>
      </w:r>
      <w:bookmarkEnd w:id="277"/>
    </w:p>
    <w:p w:rsidR="0094187B" w:rsidRPr="0094187B" w:rsidRDefault="007C606C" w:rsidP="0094187B">
      <w:pPr>
        <w:pStyle w:val="BodyText"/>
        <w:rPr>
          <w:rFonts w:eastAsia="SimHei"/>
          <w:b/>
          <w:bCs/>
          <w:color w:val="000000"/>
        </w:rPr>
      </w:pPr>
      <w:bookmarkStart w:id="278" w:name="_Toc336876295"/>
      <w:r w:rsidRPr="0094187B">
        <w:t xml:space="preserve">The Society may have a corporate seal but will not use the seal for the </w:t>
      </w:r>
      <w:r w:rsidRPr="0094187B">
        <w:t xml:space="preserve">purpose </w:t>
      </w:r>
      <w:r>
        <w:t xml:space="preserve">of </w:t>
      </w:r>
      <w:r w:rsidRPr="0094187B">
        <w:t>executing documents.</w:t>
      </w:r>
    </w:p>
    <w:p w:rsidR="00161883" w:rsidRDefault="007C606C" w:rsidP="0094187B">
      <w:pPr>
        <w:pStyle w:val="Heading2"/>
      </w:pPr>
      <w:bookmarkStart w:id="279" w:name="_Toc440639528"/>
      <w:r>
        <w:lastRenderedPageBreak/>
        <w:t>Execution of Instruments</w:t>
      </w:r>
      <w:bookmarkEnd w:id="278"/>
      <w:bookmarkEnd w:id="279"/>
      <w:r>
        <w:t xml:space="preserve"> </w:t>
      </w:r>
    </w:p>
    <w:p w:rsidR="00161883" w:rsidRDefault="007C606C" w:rsidP="00161883">
      <w:pPr>
        <w:pStyle w:val="BodyText"/>
      </w:pPr>
      <w:r>
        <w:t>Contracts, documents or instruments in writing requiring the signature of the Society may be signed as follows:</w:t>
      </w:r>
    </w:p>
    <w:p w:rsidR="00161883" w:rsidRDefault="007C606C" w:rsidP="00161883">
      <w:pPr>
        <w:pStyle w:val="Heading3"/>
      </w:pPr>
      <w:proofErr w:type="gramStart"/>
      <w:r>
        <w:rPr>
          <w:szCs w:val="22"/>
        </w:rPr>
        <w:t>by</w:t>
      </w:r>
      <w:proofErr w:type="gramEnd"/>
      <w:r>
        <w:rPr>
          <w:szCs w:val="22"/>
        </w:rPr>
        <w:t xml:space="preserve"> the </w:t>
      </w:r>
      <w:r>
        <w:rPr>
          <w:szCs w:val="22"/>
        </w:rPr>
        <w:t>Chair</w:t>
      </w:r>
      <w:r>
        <w:rPr>
          <w:szCs w:val="22"/>
        </w:rPr>
        <w:t>, together with one other director, or</w:t>
      </w:r>
    </w:p>
    <w:p w:rsidR="00161883" w:rsidRDefault="007C606C" w:rsidP="00161883">
      <w:pPr>
        <w:pStyle w:val="Heading3"/>
      </w:pPr>
      <w:proofErr w:type="gramStart"/>
      <w:r>
        <w:rPr>
          <w:szCs w:val="22"/>
        </w:rPr>
        <w:t>in</w:t>
      </w:r>
      <w:proofErr w:type="gramEnd"/>
      <w:r>
        <w:rPr>
          <w:szCs w:val="22"/>
        </w:rPr>
        <w:t xml:space="preserve"> the event that the </w:t>
      </w:r>
      <w:r>
        <w:rPr>
          <w:szCs w:val="22"/>
        </w:rPr>
        <w:t>Chair</w:t>
      </w:r>
      <w:r>
        <w:rPr>
          <w:szCs w:val="22"/>
        </w:rPr>
        <w:t xml:space="preserve"> is </w:t>
      </w:r>
      <w:r>
        <w:rPr>
          <w:szCs w:val="22"/>
        </w:rPr>
        <w:t>unav</w:t>
      </w:r>
      <w:r>
        <w:rPr>
          <w:szCs w:val="22"/>
        </w:rPr>
        <w:t xml:space="preserve">ailable </w:t>
      </w:r>
      <w:r>
        <w:rPr>
          <w:szCs w:val="22"/>
        </w:rPr>
        <w:t>to provide a signature, by any two Directors</w:t>
      </w:r>
    </w:p>
    <w:p w:rsidR="00161883" w:rsidRDefault="007C606C" w:rsidP="00161883">
      <w:pPr>
        <w:pStyle w:val="BodyText"/>
      </w:pPr>
      <w:proofErr w:type="gramStart"/>
      <w:r>
        <w:t>and</w:t>
      </w:r>
      <w:proofErr w:type="gramEnd"/>
      <w:r>
        <w:t xml:space="preserve"> all contracts, documents and instruments in writing so signed will be binding upon the Society without any further authorization or formality.  </w:t>
      </w:r>
    </w:p>
    <w:p w:rsidR="00161883" w:rsidRDefault="007C606C" w:rsidP="00161883">
      <w:pPr>
        <w:pStyle w:val="BodyText"/>
      </w:pPr>
      <w:r>
        <w:t>The Board will have power from time to time by Board R</w:t>
      </w:r>
      <w:r>
        <w:t>esolution to appoint any officer or officers, or any Person or Persons, on behalf of the Society either to sign contracts, documents and instruments in writing generally or to sign specific contracts, documents or instruments in writing.</w:t>
      </w:r>
    </w:p>
    <w:p w:rsidR="0094187B" w:rsidRPr="00C93A02" w:rsidRDefault="007C606C" w:rsidP="0094187B">
      <w:pPr>
        <w:keepNext/>
        <w:numPr>
          <w:ilvl w:val="1"/>
          <w:numId w:val="2"/>
        </w:numPr>
        <w:spacing w:line="280" w:lineRule="atLeast"/>
        <w:outlineLvl w:val="1"/>
        <w:rPr>
          <w:rFonts w:eastAsia="SimHei"/>
          <w:b/>
          <w:bCs/>
          <w:color w:val="000000"/>
          <w:szCs w:val="24"/>
        </w:rPr>
      </w:pPr>
      <w:bookmarkStart w:id="280" w:name="_Toc396737660"/>
      <w:r w:rsidRPr="00C93A02">
        <w:rPr>
          <w:rFonts w:eastAsia="SimHei"/>
          <w:b/>
          <w:bCs/>
          <w:color w:val="000000"/>
          <w:szCs w:val="24"/>
        </w:rPr>
        <w:t>Signing Officers</w:t>
      </w:r>
      <w:bookmarkEnd w:id="280"/>
    </w:p>
    <w:p w:rsidR="0094187B" w:rsidRPr="00C93A02" w:rsidRDefault="007C606C" w:rsidP="0094187B">
      <w:r w:rsidRPr="00C93A02">
        <w:t xml:space="preserve">The Board will, from time to time by Board Resolution, appoint signing officers who shall be authorized to sign cheques and all banking documents on behalf of the </w:t>
      </w:r>
      <w:r>
        <w:t>Society</w:t>
      </w:r>
      <w:r w:rsidRPr="00C93A02">
        <w:t>.</w:t>
      </w:r>
    </w:p>
    <w:p w:rsidR="0094187B" w:rsidRPr="0094187B" w:rsidRDefault="007C606C" w:rsidP="0094187B">
      <w:pPr>
        <w:pStyle w:val="Heading2"/>
        <w:rPr>
          <w:caps/>
          <w:lang w:val="en-CA"/>
        </w:rPr>
      </w:pPr>
      <w:bookmarkStart w:id="281" w:name="_Toc440639529"/>
      <w:r w:rsidRPr="0094187B">
        <w:rPr>
          <w:caps/>
          <w:lang w:val="en-CA"/>
        </w:rPr>
        <w:t>FINANCIAL MATTERS AND REPORTING</w:t>
      </w:r>
      <w:bookmarkEnd w:id="281"/>
      <w:r w:rsidRPr="0094187B">
        <w:rPr>
          <w:caps/>
          <w:lang w:val="en-CA"/>
        </w:rPr>
        <w:t xml:space="preserve"> </w:t>
      </w:r>
    </w:p>
    <w:p w:rsidR="0094187B" w:rsidRDefault="007C606C" w:rsidP="0094187B">
      <w:pPr>
        <w:pStyle w:val="Heading2"/>
      </w:pPr>
      <w:bookmarkStart w:id="282" w:name="_Toc436403955"/>
      <w:bookmarkStart w:id="283" w:name="_Toc440285408"/>
      <w:bookmarkStart w:id="284" w:name="_Toc440639530"/>
      <w:r>
        <w:t>Fiscal Year</w:t>
      </w:r>
      <w:bookmarkEnd w:id="282"/>
      <w:bookmarkEnd w:id="283"/>
      <w:bookmarkEnd w:id="284"/>
      <w:r>
        <w:t xml:space="preserve"> </w:t>
      </w:r>
    </w:p>
    <w:p w:rsidR="0094187B" w:rsidRDefault="007C606C" w:rsidP="0094187B">
      <w:pPr>
        <w:pStyle w:val="BodyText"/>
      </w:pPr>
      <w:r>
        <w:t xml:space="preserve">The fiscal year of the Society may be </w:t>
      </w:r>
      <w:r>
        <w:t>determined by the Board from time to time.</w:t>
      </w:r>
    </w:p>
    <w:p w:rsidR="0094187B" w:rsidRPr="00A72C2F" w:rsidRDefault="007C606C" w:rsidP="0094187B">
      <w:pPr>
        <w:pStyle w:val="Heading2"/>
        <w:rPr>
          <w:lang w:val="en-CA"/>
        </w:rPr>
      </w:pPr>
      <w:bookmarkStart w:id="285" w:name="_Toc408405932"/>
      <w:bookmarkStart w:id="286" w:name="_Toc433211142"/>
      <w:bookmarkStart w:id="287" w:name="_Toc436403956"/>
      <w:bookmarkStart w:id="288" w:name="_Toc440285409"/>
      <w:bookmarkStart w:id="289" w:name="_Toc440639531"/>
      <w:r w:rsidRPr="00A72C2F">
        <w:rPr>
          <w:lang w:val="en-CA"/>
        </w:rPr>
        <w:t>Accounting Records</w:t>
      </w:r>
      <w:bookmarkEnd w:id="285"/>
      <w:bookmarkEnd w:id="286"/>
      <w:bookmarkEnd w:id="287"/>
      <w:bookmarkEnd w:id="288"/>
      <w:bookmarkEnd w:id="289"/>
    </w:p>
    <w:p w:rsidR="0094187B" w:rsidRDefault="007C606C" w:rsidP="0094187B">
      <w:pPr>
        <w:pStyle w:val="BodyText"/>
      </w:pPr>
      <w:r w:rsidRPr="00A72C2F">
        <w:rPr>
          <w:rFonts w:eastAsia="SimSun"/>
          <w:szCs w:val="20"/>
          <w:lang w:val="en-CA"/>
        </w:rPr>
        <w:t xml:space="preserve">The </w:t>
      </w:r>
      <w:r>
        <w:rPr>
          <w:rFonts w:eastAsia="SimSun"/>
          <w:szCs w:val="20"/>
          <w:lang w:val="en-CA"/>
        </w:rPr>
        <w:t>Society</w:t>
      </w:r>
      <w:r w:rsidRPr="00A72C2F">
        <w:rPr>
          <w:rFonts w:eastAsia="SimSun"/>
          <w:szCs w:val="20"/>
          <w:lang w:val="en-CA"/>
        </w:rPr>
        <w:t xml:space="preserve"> shall maintain such financial and accounting records and books of account as are required by the </w:t>
      </w:r>
      <w:r w:rsidRPr="00A72C2F">
        <w:rPr>
          <w:rFonts w:eastAsia="SimSun"/>
          <w:i/>
          <w:szCs w:val="20"/>
          <w:lang w:val="en-CA"/>
        </w:rPr>
        <w:t>Societ</w:t>
      </w:r>
      <w:r>
        <w:rPr>
          <w:rFonts w:eastAsia="SimSun"/>
          <w:i/>
          <w:szCs w:val="20"/>
          <w:lang w:val="en-CA"/>
        </w:rPr>
        <w:t>ies</w:t>
      </w:r>
      <w:r w:rsidRPr="00A72C2F">
        <w:rPr>
          <w:rFonts w:eastAsia="SimSun"/>
          <w:i/>
          <w:szCs w:val="20"/>
          <w:lang w:val="en-CA"/>
        </w:rPr>
        <w:t xml:space="preserve"> Act</w:t>
      </w:r>
      <w:r w:rsidRPr="00A72C2F">
        <w:rPr>
          <w:rFonts w:eastAsia="SimSun"/>
          <w:szCs w:val="20"/>
          <w:lang w:val="en-CA"/>
        </w:rPr>
        <w:t xml:space="preserve"> and applicable laws.</w:t>
      </w:r>
    </w:p>
    <w:p w:rsidR="0059473D" w:rsidRDefault="007C606C" w:rsidP="0059473D">
      <w:pPr>
        <w:pStyle w:val="Heading2"/>
      </w:pPr>
      <w:bookmarkStart w:id="290" w:name="_Toc440639532"/>
      <w:r>
        <w:t>Borrowing Powers</w:t>
      </w:r>
      <w:bookmarkEnd w:id="290"/>
      <w:r>
        <w:t xml:space="preserve"> </w:t>
      </w:r>
    </w:p>
    <w:p w:rsidR="0059473D" w:rsidRDefault="007C606C" w:rsidP="0059473D">
      <w:pPr>
        <w:pStyle w:val="BodyText"/>
      </w:pPr>
      <w:r>
        <w:t xml:space="preserve">In order to carry out the </w:t>
      </w:r>
      <w:r>
        <w:t>purposes of the Society, the Board may, on behalf of and in the name of the Society, raise or secure the payment or repayment of money in any manner it decides, including the granting of guarantees, and in particular, but without limiting the foregoing, by</w:t>
      </w:r>
      <w:r>
        <w:t xml:space="preserve"> the issue of debentures.</w:t>
      </w:r>
    </w:p>
    <w:p w:rsidR="0059473D" w:rsidRDefault="007C606C" w:rsidP="0059473D">
      <w:pPr>
        <w:pStyle w:val="Heading2"/>
        <w:jc w:val="both"/>
      </w:pPr>
      <w:bookmarkStart w:id="291" w:name="_Toc336876299"/>
      <w:bookmarkStart w:id="292" w:name="_Toc440639533"/>
      <w:r>
        <w:t>Restrictions on Borrowing Powers</w:t>
      </w:r>
      <w:bookmarkEnd w:id="291"/>
      <w:bookmarkEnd w:id="292"/>
    </w:p>
    <w:p w:rsidR="0059473D" w:rsidRDefault="007C606C" w:rsidP="0059473D">
      <w:pPr>
        <w:pStyle w:val="BodyText"/>
      </w:pPr>
      <w:r>
        <w:t xml:space="preserve">The Members may by </w:t>
      </w:r>
      <w:r>
        <w:t>Ordinary</w:t>
      </w:r>
      <w:r>
        <w:t xml:space="preserve"> Resolution restrict the borrowing powers of the Board.</w:t>
      </w:r>
    </w:p>
    <w:p w:rsidR="00927FEE" w:rsidRDefault="007C606C" w:rsidP="00927FEE">
      <w:pPr>
        <w:pStyle w:val="Heading2"/>
      </w:pPr>
      <w:bookmarkStart w:id="293" w:name="_Toc420404648"/>
      <w:bookmarkStart w:id="294" w:name="_Toc440639534"/>
      <w:r>
        <w:t>When Audit Required</w:t>
      </w:r>
      <w:bookmarkEnd w:id="293"/>
      <w:bookmarkEnd w:id="294"/>
    </w:p>
    <w:p w:rsidR="00927FEE" w:rsidRDefault="007C606C" w:rsidP="00927FEE">
      <w:pPr>
        <w:pStyle w:val="BodyText"/>
      </w:pPr>
      <w:r w:rsidRPr="00CC7040">
        <w:t xml:space="preserve">The </w:t>
      </w:r>
      <w:r>
        <w:t>Society</w:t>
      </w:r>
      <w:r w:rsidRPr="00CC7040">
        <w:t xml:space="preserve"> </w:t>
      </w:r>
      <w:r>
        <w:t xml:space="preserve">is not required </w:t>
      </w:r>
      <w:r>
        <w:t xml:space="preserve">by the </w:t>
      </w:r>
      <w:r w:rsidRPr="00BE4D75">
        <w:rPr>
          <w:i/>
        </w:rPr>
        <w:t>Societies Act</w:t>
      </w:r>
      <w:r>
        <w:t xml:space="preserve"> </w:t>
      </w:r>
      <w:r>
        <w:t>to be audited. However, the Society will cond</w:t>
      </w:r>
      <w:r>
        <w:t>uct an audit or review of its annual financial statements if:</w:t>
      </w:r>
    </w:p>
    <w:p w:rsidR="00927FEE" w:rsidRDefault="007C606C" w:rsidP="00927FEE">
      <w:pPr>
        <w:pStyle w:val="Heading3"/>
      </w:pPr>
      <w:proofErr w:type="gramStart"/>
      <w:r>
        <w:t>the</w:t>
      </w:r>
      <w:proofErr w:type="gramEnd"/>
      <w:r>
        <w:t xml:space="preserve"> Directors determine </w:t>
      </w:r>
      <w:r>
        <w:t xml:space="preserve">by Board Resolution that it is in the best interests of the Society </w:t>
      </w:r>
      <w:r>
        <w:t>to conduct an audit or review engagement; or</w:t>
      </w:r>
    </w:p>
    <w:p w:rsidR="00927FEE" w:rsidRDefault="007C606C" w:rsidP="00927FEE">
      <w:pPr>
        <w:pStyle w:val="Heading3"/>
      </w:pPr>
      <w:proofErr w:type="gramStart"/>
      <w:r>
        <w:lastRenderedPageBreak/>
        <w:t>the</w:t>
      </w:r>
      <w:proofErr w:type="gramEnd"/>
      <w:r>
        <w:t xml:space="preserve"> Members require the appointment of an auditor by Ordi</w:t>
      </w:r>
      <w:r>
        <w:t>nary Resolution,</w:t>
      </w:r>
    </w:p>
    <w:p w:rsidR="00927FEE" w:rsidRDefault="007C606C" w:rsidP="00927FEE">
      <w:pPr>
        <w:pStyle w:val="BodyText"/>
      </w:pPr>
      <w:proofErr w:type="gramStart"/>
      <w:r>
        <w:t>in</w:t>
      </w:r>
      <w:proofErr w:type="gramEnd"/>
      <w:r>
        <w:t xml:space="preserve"> which case the Society will appoint </w:t>
      </w:r>
      <w:r>
        <w:t>an</w:t>
      </w:r>
      <w:r>
        <w:t xml:space="preserve"> auditor </w:t>
      </w:r>
      <w:r>
        <w:t>qualified in accordance with, and will comply with all relevant provisions of, Part 9</w:t>
      </w:r>
      <w:r>
        <w:t xml:space="preserve"> of the </w:t>
      </w:r>
      <w:r>
        <w:rPr>
          <w:i/>
        </w:rPr>
        <w:t>Societies Act</w:t>
      </w:r>
      <w:r>
        <w:t xml:space="preserve"> and </w:t>
      </w:r>
      <w:r>
        <w:t>these Bylaws</w:t>
      </w:r>
      <w:r>
        <w:t>.</w:t>
      </w:r>
    </w:p>
    <w:p w:rsidR="00927FEE" w:rsidRPr="002C1C11" w:rsidRDefault="007C606C" w:rsidP="00927FEE">
      <w:pPr>
        <w:pStyle w:val="Heading2"/>
        <w:rPr>
          <w:lang w:val="en-CA" w:eastAsia="en-CA"/>
        </w:rPr>
      </w:pPr>
      <w:bookmarkStart w:id="295" w:name="_Toc420404649"/>
      <w:bookmarkStart w:id="296" w:name="_Toc440639535"/>
      <w:r w:rsidRPr="002C1C11">
        <w:rPr>
          <w:lang w:val="en-CA" w:eastAsia="en-CA"/>
        </w:rPr>
        <w:t>Appointment of Auditor at Annual General Meeting</w:t>
      </w:r>
      <w:bookmarkEnd w:id="295"/>
      <w:bookmarkEnd w:id="296"/>
    </w:p>
    <w:p w:rsidR="00927FEE" w:rsidRPr="002C1C11" w:rsidRDefault="007C606C" w:rsidP="00927FEE">
      <w:pPr>
        <w:pStyle w:val="BodyText"/>
        <w:rPr>
          <w:lang w:val="en-CA" w:eastAsia="en-CA"/>
        </w:rPr>
      </w:pPr>
      <w:r w:rsidRPr="002C1C11">
        <w:rPr>
          <w:lang w:val="en-CA" w:eastAsia="en-CA"/>
        </w:rPr>
        <w:t xml:space="preserve">If the </w:t>
      </w:r>
      <w:r>
        <w:rPr>
          <w:lang w:val="en-CA" w:eastAsia="en-CA"/>
        </w:rPr>
        <w:t xml:space="preserve">Society </w:t>
      </w:r>
      <w:r>
        <w:rPr>
          <w:lang w:val="en-CA" w:eastAsia="en-CA"/>
        </w:rPr>
        <w:t>determines</w:t>
      </w:r>
      <w:r w:rsidRPr="002C1C11">
        <w:rPr>
          <w:lang w:val="en-CA" w:eastAsia="en-CA"/>
        </w:rPr>
        <w:t xml:space="preserve"> to conduct an audit or review engagement, an auditor will be appointed at an annual general meeting, to hold office until </w:t>
      </w:r>
      <w:r>
        <w:rPr>
          <w:lang w:val="en-CA" w:eastAsia="en-CA"/>
        </w:rPr>
        <w:t>such auditor</w:t>
      </w:r>
      <w:r w:rsidRPr="002C1C11">
        <w:rPr>
          <w:lang w:val="en-CA" w:eastAsia="en-CA"/>
        </w:rPr>
        <w:t xml:space="preserve"> is reappointed </w:t>
      </w:r>
      <w:r>
        <w:rPr>
          <w:lang w:val="en-CA" w:eastAsia="en-CA"/>
        </w:rPr>
        <w:t xml:space="preserve">at a subsequent </w:t>
      </w:r>
      <w:r w:rsidRPr="002C1C11">
        <w:rPr>
          <w:lang w:val="en-CA" w:eastAsia="en-CA"/>
        </w:rPr>
        <w:t>annual general meeting</w:t>
      </w:r>
      <w:r>
        <w:rPr>
          <w:lang w:val="en-CA" w:eastAsia="en-CA"/>
        </w:rPr>
        <w:t xml:space="preserve"> or a successor is appointed</w:t>
      </w:r>
      <w:r w:rsidRPr="002C1C11">
        <w:rPr>
          <w:lang w:val="en-CA" w:eastAsia="en-CA"/>
        </w:rPr>
        <w:t xml:space="preserve"> in accordance with the proce</w:t>
      </w:r>
      <w:r w:rsidRPr="002C1C11">
        <w:rPr>
          <w:lang w:val="en-CA" w:eastAsia="en-CA"/>
        </w:rPr>
        <w:t xml:space="preserve">dures set out in the </w:t>
      </w:r>
      <w:r>
        <w:rPr>
          <w:i/>
          <w:iCs/>
          <w:lang w:val="en-CA" w:eastAsia="en-CA"/>
        </w:rPr>
        <w:t>Societies Act</w:t>
      </w:r>
      <w:r w:rsidRPr="002C1C11">
        <w:rPr>
          <w:lang w:val="en-CA" w:eastAsia="en-CA"/>
        </w:rPr>
        <w:t xml:space="preserve"> or until the </w:t>
      </w:r>
      <w:r>
        <w:rPr>
          <w:lang w:val="en-CA" w:eastAsia="en-CA"/>
        </w:rPr>
        <w:t>Society</w:t>
      </w:r>
      <w:r w:rsidRPr="002C1C11">
        <w:rPr>
          <w:lang w:val="en-CA" w:eastAsia="en-CA"/>
        </w:rPr>
        <w:t xml:space="preserve"> no longer wishes to appoint an auditor.</w:t>
      </w:r>
    </w:p>
    <w:p w:rsidR="00927FEE" w:rsidRPr="002C1C11" w:rsidRDefault="007C606C" w:rsidP="00927FEE">
      <w:pPr>
        <w:pStyle w:val="Heading2"/>
        <w:rPr>
          <w:lang w:val="en-CA" w:eastAsia="en-CA"/>
        </w:rPr>
      </w:pPr>
      <w:bookmarkStart w:id="297" w:name="_Toc392668082"/>
      <w:bookmarkStart w:id="298" w:name="_Toc336876304"/>
      <w:bookmarkStart w:id="299" w:name="_Toc420404650"/>
      <w:bookmarkStart w:id="300" w:name="_Toc440639536"/>
      <w:bookmarkEnd w:id="297"/>
      <w:bookmarkEnd w:id="298"/>
      <w:r w:rsidRPr="002C1C11">
        <w:rPr>
          <w:lang w:val="en-CA" w:eastAsia="en-CA"/>
        </w:rPr>
        <w:t>Vacancy in Auditor</w:t>
      </w:r>
      <w:bookmarkEnd w:id="299"/>
      <w:bookmarkEnd w:id="300"/>
    </w:p>
    <w:p w:rsidR="00927FEE" w:rsidRPr="002C1C11" w:rsidRDefault="007C606C" w:rsidP="00927FEE">
      <w:pPr>
        <w:pStyle w:val="BodyText"/>
        <w:rPr>
          <w:lang w:val="en-CA" w:eastAsia="en-CA"/>
        </w:rPr>
      </w:pPr>
      <w:r>
        <w:rPr>
          <w:lang w:val="en-CA" w:eastAsia="en-CA"/>
        </w:rPr>
        <w:t xml:space="preserve">Except as provided in section </w:t>
      </w:r>
      <w:r>
        <w:rPr>
          <w:lang w:val="en-CA" w:eastAsia="en-CA"/>
        </w:rPr>
        <w:fldChar w:fldCharType="begin"/>
      </w:r>
      <w:r>
        <w:rPr>
          <w:lang w:val="en-CA" w:eastAsia="en-CA"/>
        </w:rPr>
        <w:instrText xml:space="preserve"> REF _Ref440637839 \r \h </w:instrText>
      </w:r>
      <w:r>
        <w:rPr>
          <w:lang w:val="en-CA" w:eastAsia="en-CA"/>
        </w:rPr>
      </w:r>
      <w:r>
        <w:rPr>
          <w:lang w:val="en-CA" w:eastAsia="en-CA"/>
        </w:rPr>
        <w:fldChar w:fldCharType="separate"/>
      </w:r>
      <w:r>
        <w:rPr>
          <w:lang w:val="en-CA" w:eastAsia="en-CA"/>
        </w:rPr>
        <w:t>16.12</w:t>
      </w:r>
      <w:r>
        <w:rPr>
          <w:lang w:val="en-CA" w:eastAsia="en-CA"/>
        </w:rPr>
        <w:fldChar w:fldCharType="end"/>
      </w:r>
      <w:r>
        <w:rPr>
          <w:lang w:val="en-CA" w:eastAsia="en-CA"/>
        </w:rPr>
        <w:t>, t</w:t>
      </w:r>
      <w:r w:rsidRPr="002C1C11">
        <w:rPr>
          <w:lang w:val="en-CA" w:eastAsia="en-CA"/>
        </w:rPr>
        <w:t>he Board wi</w:t>
      </w:r>
      <w:r w:rsidRPr="002C1C11">
        <w:rPr>
          <w:lang w:val="en-CA" w:eastAsia="en-CA"/>
        </w:rPr>
        <w:t>ll fill any vacancy occurring in the office of auditor and an auditor so appointed will hold office until the next annual general meeting.</w:t>
      </w:r>
    </w:p>
    <w:p w:rsidR="00927FEE" w:rsidRPr="002C1C11" w:rsidRDefault="007C606C" w:rsidP="00927FEE">
      <w:pPr>
        <w:pStyle w:val="Heading2"/>
        <w:rPr>
          <w:lang w:val="en-CA" w:eastAsia="en-CA"/>
        </w:rPr>
      </w:pPr>
      <w:bookmarkStart w:id="301" w:name="_Toc392668083"/>
      <w:bookmarkStart w:id="302" w:name="_Toc420404651"/>
      <w:bookmarkStart w:id="303" w:name="_Ref440637839"/>
      <w:bookmarkStart w:id="304" w:name="_Toc440639537"/>
      <w:bookmarkEnd w:id="301"/>
      <w:r w:rsidRPr="002C1C11">
        <w:rPr>
          <w:lang w:val="en-CA" w:eastAsia="en-CA"/>
        </w:rPr>
        <w:t>Removal of Auditor</w:t>
      </w:r>
      <w:bookmarkEnd w:id="302"/>
      <w:bookmarkEnd w:id="303"/>
      <w:bookmarkEnd w:id="304"/>
    </w:p>
    <w:p w:rsidR="00927FEE" w:rsidRPr="002C1C11" w:rsidRDefault="007C606C" w:rsidP="00927FEE">
      <w:pPr>
        <w:pStyle w:val="BodyText"/>
        <w:rPr>
          <w:lang w:val="en-CA" w:eastAsia="en-CA"/>
        </w:rPr>
      </w:pPr>
      <w:r w:rsidRPr="002C1C11">
        <w:rPr>
          <w:lang w:val="en-CA" w:eastAsia="en-CA"/>
        </w:rPr>
        <w:t xml:space="preserve">An auditor may be removed </w:t>
      </w:r>
      <w:r>
        <w:rPr>
          <w:lang w:val="en-CA" w:eastAsia="en-CA"/>
        </w:rPr>
        <w:t xml:space="preserve">and replaced </w:t>
      </w:r>
      <w:r w:rsidRPr="002C1C11">
        <w:rPr>
          <w:lang w:val="en-CA" w:eastAsia="en-CA"/>
        </w:rPr>
        <w:t>by Ordinary Resolution in accordance with the procedures se</w:t>
      </w:r>
      <w:r w:rsidRPr="002C1C11">
        <w:rPr>
          <w:lang w:val="en-CA" w:eastAsia="en-CA"/>
        </w:rPr>
        <w:t xml:space="preserve">t out in the </w:t>
      </w:r>
      <w:r>
        <w:rPr>
          <w:i/>
          <w:iCs/>
          <w:lang w:val="en-CA" w:eastAsia="en-CA"/>
        </w:rPr>
        <w:t>Societies Act</w:t>
      </w:r>
      <w:r w:rsidRPr="002C1C11">
        <w:rPr>
          <w:lang w:val="en-CA" w:eastAsia="en-CA"/>
        </w:rPr>
        <w:t>.</w:t>
      </w:r>
    </w:p>
    <w:p w:rsidR="00927FEE" w:rsidRPr="002C1C11" w:rsidRDefault="007C606C" w:rsidP="00927FEE">
      <w:pPr>
        <w:pStyle w:val="Heading2"/>
        <w:rPr>
          <w:lang w:val="en-CA" w:eastAsia="en-CA"/>
        </w:rPr>
      </w:pPr>
      <w:bookmarkStart w:id="305" w:name="_Toc336876305"/>
      <w:bookmarkStart w:id="306" w:name="_Toc392668084"/>
      <w:bookmarkStart w:id="307" w:name="_Toc420404652"/>
      <w:bookmarkStart w:id="308" w:name="_Toc440639538"/>
      <w:bookmarkEnd w:id="305"/>
      <w:bookmarkEnd w:id="306"/>
      <w:r w:rsidRPr="002C1C11">
        <w:rPr>
          <w:lang w:val="en-CA" w:eastAsia="en-CA"/>
        </w:rPr>
        <w:t>Notice of Appointment</w:t>
      </w:r>
      <w:bookmarkEnd w:id="307"/>
      <w:bookmarkEnd w:id="308"/>
    </w:p>
    <w:p w:rsidR="00927FEE" w:rsidRPr="002C1C11" w:rsidRDefault="007C606C" w:rsidP="00927FEE">
      <w:pPr>
        <w:pStyle w:val="BodyText"/>
        <w:rPr>
          <w:lang w:val="en-CA" w:eastAsia="en-CA"/>
        </w:rPr>
      </w:pPr>
      <w:r w:rsidRPr="002C1C11">
        <w:rPr>
          <w:lang w:val="en-CA" w:eastAsia="en-CA"/>
        </w:rPr>
        <w:t xml:space="preserve">An auditor will be promptly informed in writing of </w:t>
      </w:r>
      <w:r>
        <w:rPr>
          <w:lang w:val="en-CA" w:eastAsia="en-CA"/>
        </w:rPr>
        <w:t xml:space="preserve">such </w:t>
      </w:r>
      <w:r w:rsidRPr="002C1C11">
        <w:rPr>
          <w:lang w:val="en-CA" w:eastAsia="en-CA"/>
        </w:rPr>
        <w:t>appointment or removal.</w:t>
      </w:r>
    </w:p>
    <w:p w:rsidR="00927FEE" w:rsidRPr="002C1C11" w:rsidRDefault="007C606C" w:rsidP="00927FEE">
      <w:pPr>
        <w:pStyle w:val="Heading2"/>
        <w:rPr>
          <w:lang w:val="en-CA" w:eastAsia="en-CA"/>
        </w:rPr>
      </w:pPr>
      <w:bookmarkStart w:id="309" w:name="_Toc336876306"/>
      <w:bookmarkStart w:id="310" w:name="_Toc392668085"/>
      <w:bookmarkStart w:id="311" w:name="_Toc420404653"/>
      <w:bookmarkStart w:id="312" w:name="_Toc440639539"/>
      <w:bookmarkEnd w:id="309"/>
      <w:bookmarkEnd w:id="310"/>
      <w:r w:rsidRPr="002C1C11">
        <w:rPr>
          <w:lang w:val="en-CA" w:eastAsia="en-CA"/>
        </w:rPr>
        <w:t>Restrictions on Appointment</w:t>
      </w:r>
      <w:bookmarkEnd w:id="311"/>
      <w:bookmarkEnd w:id="312"/>
    </w:p>
    <w:p w:rsidR="00927FEE" w:rsidRPr="002C1C11" w:rsidRDefault="007C606C" w:rsidP="00927FEE">
      <w:pPr>
        <w:pStyle w:val="BodyText"/>
        <w:rPr>
          <w:lang w:val="en-CA" w:eastAsia="en-CA"/>
        </w:rPr>
      </w:pPr>
      <w:r>
        <w:rPr>
          <w:lang w:val="en-CA" w:eastAsia="en-CA"/>
        </w:rPr>
        <w:t>A</w:t>
      </w:r>
      <w:r w:rsidRPr="002C1C11">
        <w:rPr>
          <w:lang w:val="en-CA" w:eastAsia="en-CA"/>
        </w:rPr>
        <w:t xml:space="preserve"> </w:t>
      </w:r>
      <w:r>
        <w:rPr>
          <w:lang w:val="en-CA" w:eastAsia="en-CA"/>
        </w:rPr>
        <w:t xml:space="preserve">Person who is not independent of the Society in accordance with section 113 of the </w:t>
      </w:r>
      <w:r w:rsidRPr="0094187B">
        <w:rPr>
          <w:i/>
          <w:lang w:val="en-CA" w:eastAsia="en-CA"/>
        </w:rPr>
        <w:t>Societies Act</w:t>
      </w:r>
      <w:r>
        <w:rPr>
          <w:lang w:val="en-CA" w:eastAsia="en-CA"/>
        </w:rPr>
        <w:t xml:space="preserve"> must not be appointed or act as the auditor for the Society. </w:t>
      </w:r>
    </w:p>
    <w:p w:rsidR="0094187B" w:rsidRDefault="007C606C" w:rsidP="00927FEE">
      <w:pPr>
        <w:pStyle w:val="Heading2"/>
        <w:rPr>
          <w:lang w:val="en-CA" w:eastAsia="en-CA"/>
        </w:rPr>
      </w:pPr>
      <w:bookmarkStart w:id="313" w:name="_Toc336876307"/>
      <w:bookmarkStart w:id="314" w:name="_Toc392668086"/>
      <w:bookmarkStart w:id="315" w:name="_Toc440639540"/>
      <w:bookmarkStart w:id="316" w:name="_Toc420404654"/>
      <w:bookmarkEnd w:id="313"/>
      <w:bookmarkEnd w:id="314"/>
      <w:r>
        <w:rPr>
          <w:lang w:val="en-CA" w:eastAsia="en-CA"/>
        </w:rPr>
        <w:t>Auditor’s Report</w:t>
      </w:r>
      <w:bookmarkEnd w:id="315"/>
    </w:p>
    <w:p w:rsidR="0094187B" w:rsidRPr="0094187B" w:rsidRDefault="007C606C" w:rsidP="0094187B">
      <w:pPr>
        <w:rPr>
          <w:lang w:val="en-CA" w:eastAsia="en-CA"/>
        </w:rPr>
      </w:pPr>
      <w:r>
        <w:rPr>
          <w:lang w:val="en-CA" w:eastAsia="en-CA"/>
        </w:rPr>
        <w:t xml:space="preserve">The auditor, if any is appointed, must prepare a report on the financial statements of the Society in accordance with the requirements of the </w:t>
      </w:r>
      <w:r w:rsidRPr="0094187B">
        <w:rPr>
          <w:i/>
          <w:lang w:val="en-CA" w:eastAsia="en-CA"/>
        </w:rPr>
        <w:t>Societies Act</w:t>
      </w:r>
      <w:r>
        <w:rPr>
          <w:lang w:val="en-CA" w:eastAsia="en-CA"/>
        </w:rPr>
        <w:t xml:space="preserve"> and applicable law.</w:t>
      </w:r>
    </w:p>
    <w:p w:rsidR="00927FEE" w:rsidRPr="002C1C11" w:rsidRDefault="007C606C" w:rsidP="00927FEE">
      <w:pPr>
        <w:pStyle w:val="Heading2"/>
        <w:rPr>
          <w:lang w:val="en-CA" w:eastAsia="en-CA"/>
        </w:rPr>
      </w:pPr>
      <w:bookmarkStart w:id="317" w:name="_Toc440639541"/>
      <w:r>
        <w:rPr>
          <w:lang w:val="en-CA" w:eastAsia="en-CA"/>
        </w:rPr>
        <w:t>Participation in</w:t>
      </w:r>
      <w:r w:rsidRPr="002C1C11">
        <w:rPr>
          <w:lang w:val="en-CA" w:eastAsia="en-CA"/>
        </w:rPr>
        <w:t xml:space="preserve"> General Meetings</w:t>
      </w:r>
      <w:bookmarkEnd w:id="316"/>
      <w:bookmarkEnd w:id="317"/>
    </w:p>
    <w:p w:rsidR="0094187B" w:rsidRDefault="007C606C" w:rsidP="00927FEE">
      <w:pPr>
        <w:pStyle w:val="BodyText"/>
        <w:rPr>
          <w:rFonts w:eastAsia="SimSun"/>
          <w:lang w:val="en-CA" w:eastAsia="en-CA"/>
        </w:rPr>
      </w:pPr>
      <w:r w:rsidRPr="002C1C11">
        <w:rPr>
          <w:rFonts w:eastAsia="SimSun"/>
          <w:lang w:val="en-CA" w:eastAsia="en-CA"/>
        </w:rPr>
        <w:t>The auditor</w:t>
      </w:r>
      <w:r>
        <w:rPr>
          <w:rFonts w:eastAsia="SimSun"/>
          <w:lang w:val="en-CA" w:eastAsia="en-CA"/>
        </w:rPr>
        <w:t xml:space="preserve"> </w:t>
      </w:r>
      <w:r>
        <w:rPr>
          <w:rFonts w:eastAsia="SimSun"/>
          <w:lang w:val="en-CA" w:eastAsia="en-CA"/>
        </w:rPr>
        <w:t>is entitled in respect of a General Meeting to:</w:t>
      </w:r>
    </w:p>
    <w:p w:rsidR="00927FEE" w:rsidRDefault="007C606C" w:rsidP="0094187B">
      <w:pPr>
        <w:pStyle w:val="Heading3"/>
      </w:pPr>
      <w:proofErr w:type="gramStart"/>
      <w:r>
        <w:t>receive</w:t>
      </w:r>
      <w:proofErr w:type="gramEnd"/>
      <w:r>
        <w:t xml:space="preserve"> every notice relating to the meeting that a Member is entitled to;</w:t>
      </w:r>
    </w:p>
    <w:p w:rsidR="0094187B" w:rsidRDefault="007C606C" w:rsidP="0094187B">
      <w:pPr>
        <w:pStyle w:val="Heading3"/>
      </w:pPr>
      <w:proofErr w:type="gramStart"/>
      <w:r>
        <w:t>attend</w:t>
      </w:r>
      <w:proofErr w:type="gramEnd"/>
      <w:r>
        <w:t xml:space="preserve"> the meeting; and</w:t>
      </w:r>
    </w:p>
    <w:p w:rsidR="0094187B" w:rsidRDefault="007C606C" w:rsidP="0094187B">
      <w:pPr>
        <w:pStyle w:val="Heading3"/>
      </w:pPr>
      <w:proofErr w:type="gramStart"/>
      <w:r>
        <w:t>to</w:t>
      </w:r>
      <w:proofErr w:type="gramEnd"/>
      <w:r>
        <w:t xml:space="preserve"> be heard at the meeting on any part of the business of the </w:t>
      </w:r>
      <w:r>
        <w:t>meeting that deals with the auditor</w:t>
      </w:r>
      <w:r>
        <w:t>’</w:t>
      </w:r>
      <w:r>
        <w:t>s duties or function.</w:t>
      </w:r>
    </w:p>
    <w:p w:rsidR="0094187B" w:rsidRPr="0094187B" w:rsidRDefault="007C606C" w:rsidP="0094187B">
      <w:r>
        <w:t>An auditor who is present at a General Meeting at which the financial statements are considered must answer questions concerning those financial statements, the auditor’s report, if any, and any oth</w:t>
      </w:r>
      <w:r>
        <w:t>er matter relating to the auditor’s duties or function.</w:t>
      </w:r>
    </w:p>
    <w:p w:rsidR="00152BA0" w:rsidRDefault="007C606C" w:rsidP="00152BA0">
      <w:pPr>
        <w:pStyle w:val="Heading1"/>
      </w:pPr>
      <w:bookmarkStart w:id="318" w:name="_Toc440639542"/>
      <w:r w:rsidRPr="00152BA0">
        <w:lastRenderedPageBreak/>
        <w:t>NOTICE</w:t>
      </w:r>
      <w:r>
        <w:t xml:space="preserve"> Generally</w:t>
      </w:r>
      <w:bookmarkEnd w:id="318"/>
    </w:p>
    <w:p w:rsidR="00152BA0" w:rsidRDefault="007C606C" w:rsidP="00152BA0">
      <w:pPr>
        <w:pStyle w:val="Heading2"/>
        <w:jc w:val="both"/>
      </w:pPr>
      <w:bookmarkStart w:id="319" w:name="_Toc336876310"/>
      <w:bookmarkStart w:id="320" w:name="_Toc440639543"/>
      <w:r>
        <w:t>Method of Giving Notice</w:t>
      </w:r>
      <w:bookmarkEnd w:id="319"/>
      <w:bookmarkEnd w:id="320"/>
    </w:p>
    <w:p w:rsidR="00152BA0" w:rsidRDefault="007C606C" w:rsidP="007A1851">
      <w:pPr>
        <w:pStyle w:val="BodyText"/>
      </w:pPr>
      <w:r>
        <w:t>Except as otherwise provided in these Bylaws, a notice may be given to a Member or a Director either personally, by delivery, courier or by mail posted to such</w:t>
      </w:r>
      <w:r>
        <w:t xml:space="preserve"> Person’s Registered Address, or, where the member has provided a fax number or electronic mail address, by fax or electronic mail, respectively.</w:t>
      </w:r>
    </w:p>
    <w:p w:rsidR="00152BA0" w:rsidRDefault="007C606C" w:rsidP="00152BA0">
      <w:pPr>
        <w:pStyle w:val="Heading2"/>
        <w:jc w:val="both"/>
      </w:pPr>
      <w:bookmarkStart w:id="321" w:name="_Toc336876311"/>
      <w:bookmarkStart w:id="322" w:name="_Toc440639544"/>
      <w:r>
        <w:t xml:space="preserve">When Notice Deemed to have been </w:t>
      </w:r>
      <w:proofErr w:type="gramStart"/>
      <w:r>
        <w:t>Received</w:t>
      </w:r>
      <w:bookmarkEnd w:id="321"/>
      <w:bookmarkEnd w:id="322"/>
      <w:proofErr w:type="gramEnd"/>
    </w:p>
    <w:p w:rsidR="00152BA0" w:rsidRDefault="007C606C" w:rsidP="007A1851">
      <w:pPr>
        <w:pStyle w:val="BodyText"/>
      </w:pPr>
      <w:r>
        <w:t>A notice sent by mail will be deemed to have been given on the day fo</w:t>
      </w:r>
      <w:r>
        <w:t>llowing that on which the notice was posted.  In proving that notice has been given, it is sufficient to prove the notice was properly addressed and put in a Canadian Government post office receptacle with adequate postage affixed, provided that if, betwee</w:t>
      </w:r>
      <w:r>
        <w:t xml:space="preserve">n the time of posting and the deemed giving of the notice, a mail strike or other labour dispute which might reasonably be expected to delay the delivery of such notice by the mails occurs, then such notice will only be effective when actually received.  </w:t>
      </w:r>
    </w:p>
    <w:p w:rsidR="00152BA0" w:rsidRDefault="007C606C" w:rsidP="007A1851">
      <w:pPr>
        <w:pStyle w:val="BodyText"/>
      </w:pPr>
      <w:r>
        <w:t>Any notice delivered personally, by delivery or courier, facsimile, or electronic mail will be deemed to have been given on the day it was so delivered or sent.</w:t>
      </w:r>
    </w:p>
    <w:p w:rsidR="00152BA0" w:rsidRDefault="007C606C" w:rsidP="00152BA0">
      <w:pPr>
        <w:pStyle w:val="Heading2"/>
        <w:keepLines/>
        <w:jc w:val="both"/>
      </w:pPr>
      <w:bookmarkStart w:id="323" w:name="_Toc336876312"/>
      <w:bookmarkStart w:id="324" w:name="_Toc440639545"/>
      <w:r>
        <w:t xml:space="preserve">Days to be </w:t>
      </w:r>
      <w:proofErr w:type="gramStart"/>
      <w:r>
        <w:t>Counted</w:t>
      </w:r>
      <w:proofErr w:type="gramEnd"/>
      <w:r>
        <w:t xml:space="preserve"> in Notice</w:t>
      </w:r>
      <w:bookmarkEnd w:id="323"/>
      <w:bookmarkEnd w:id="324"/>
    </w:p>
    <w:p w:rsidR="00152BA0" w:rsidRDefault="007C606C" w:rsidP="007A1851">
      <w:pPr>
        <w:pStyle w:val="BodyText"/>
      </w:pPr>
      <w:r>
        <w:t>If a number of days’ notice or a notice extending over any other p</w:t>
      </w:r>
      <w:r>
        <w:t>eriod is required to be given, the day the notice is given or deemed to have been given and the day on which the event for which notice is given will not be counted in the number of days required.</w:t>
      </w:r>
    </w:p>
    <w:p w:rsidR="00152BA0" w:rsidRDefault="007C606C" w:rsidP="00152BA0">
      <w:pPr>
        <w:pStyle w:val="Heading1"/>
        <w:jc w:val="both"/>
      </w:pPr>
      <w:bookmarkStart w:id="325" w:name="_Toc336876313"/>
      <w:bookmarkStart w:id="326" w:name="_Toc440639546"/>
      <w:r>
        <w:t>MISCELLANEOUS</w:t>
      </w:r>
      <w:bookmarkEnd w:id="325"/>
      <w:bookmarkEnd w:id="326"/>
    </w:p>
    <w:p w:rsidR="0094187B" w:rsidRDefault="007C606C" w:rsidP="0094187B">
      <w:pPr>
        <w:pStyle w:val="Heading2"/>
      </w:pPr>
      <w:bookmarkStart w:id="327" w:name="_Toc440639547"/>
      <w:bookmarkStart w:id="328" w:name="_Toc336876315"/>
      <w:r>
        <w:t>Dissolution</w:t>
      </w:r>
      <w:bookmarkEnd w:id="327"/>
    </w:p>
    <w:p w:rsidR="0094187B" w:rsidRPr="0094187B" w:rsidRDefault="007C606C" w:rsidP="0094187B">
      <w:r>
        <w:t>Upon winding-up or dissolution of</w:t>
      </w:r>
      <w:r>
        <w:t xml:space="preserve"> the Society, the funds and property remaining after the payment of all costs, charges and expenses properly incurred in the winding-up or dissolution, including the remuneration of the liquidator, and after payment to employees of the Society of any arrea</w:t>
      </w:r>
      <w:r>
        <w:t xml:space="preserve">rs of salaries or wages, and after the payment of any debts of the Society, will be distributed to the </w:t>
      </w:r>
      <w:r w:rsidRPr="00BE4D75">
        <w:t>Ministry of Health Se</w:t>
      </w:r>
      <w:r w:rsidRPr="00BE4D75">
        <w:t>rvices</w:t>
      </w:r>
      <w:r>
        <w:t xml:space="preserve"> of the Province of British Columbia, or in the event such Ministry no longer exists, to the Province of British Columbia.</w:t>
      </w:r>
      <w:r w:rsidRPr="00D270A0">
        <w:t xml:space="preserve"> </w:t>
      </w:r>
      <w:r w:rsidRPr="00D270A0">
        <w:rPr>
          <w:i/>
        </w:rPr>
        <w:t>This section was previously unalterable.</w:t>
      </w:r>
    </w:p>
    <w:p w:rsidR="0094187B" w:rsidRDefault="007C606C" w:rsidP="0094187B">
      <w:pPr>
        <w:pStyle w:val="Heading2"/>
      </w:pPr>
      <w:bookmarkStart w:id="329" w:name="_Toc440639548"/>
      <w:r>
        <w:t>Inspection of Documents and Records</w:t>
      </w:r>
      <w:bookmarkEnd w:id="329"/>
    </w:p>
    <w:p w:rsidR="0094187B" w:rsidRDefault="007C606C" w:rsidP="0094187B">
      <w:pPr>
        <w:pStyle w:val="BodyText"/>
        <w:rPr>
          <w:color w:val="000000"/>
          <w:szCs w:val="22"/>
        </w:rPr>
      </w:pPr>
      <w:r>
        <w:rPr>
          <w:color w:val="000000"/>
          <w:szCs w:val="22"/>
        </w:rPr>
        <w:t>The documents and records of the Society, including the financial and accounting records and the minutes of General Meetings, committee meetings and meetings of the Board, will be</w:t>
      </w:r>
      <w:r>
        <w:rPr>
          <w:color w:val="000000"/>
          <w:szCs w:val="22"/>
        </w:rPr>
        <w:t xml:space="preserve"> open to the inspection of any Director at reasonable times and on reasonable notice.</w:t>
      </w:r>
    </w:p>
    <w:p w:rsidR="0094187B" w:rsidRPr="002C1C11" w:rsidRDefault="007C606C" w:rsidP="0094187B">
      <w:pPr>
        <w:pStyle w:val="BodyText"/>
      </w:pPr>
      <w:r w:rsidRPr="002C1C11">
        <w:t xml:space="preserve">A Member in good standing is entitled, upon providing not less than </w:t>
      </w:r>
      <w:r>
        <w:t>fourteen (14)</w:t>
      </w:r>
      <w:r w:rsidRPr="002C1C11">
        <w:t xml:space="preserve"> days’ notice </w:t>
      </w:r>
      <w:r>
        <w:t xml:space="preserve">in writing </w:t>
      </w:r>
      <w:r w:rsidRPr="002C1C11">
        <w:t xml:space="preserve">to the </w:t>
      </w:r>
      <w:r>
        <w:t>Society</w:t>
      </w:r>
      <w:r w:rsidRPr="002C1C11">
        <w:t>, to examine any of the following documents and re</w:t>
      </w:r>
      <w:r w:rsidRPr="002C1C11">
        <w:t xml:space="preserve">cords of the </w:t>
      </w:r>
      <w:r>
        <w:t>Society</w:t>
      </w:r>
      <w:r w:rsidRPr="002C1C11">
        <w:t xml:space="preserve"> at the Address of the </w:t>
      </w:r>
      <w:r>
        <w:t>Society</w:t>
      </w:r>
      <w:r w:rsidRPr="002C1C11">
        <w:t xml:space="preserve"> during the </w:t>
      </w:r>
      <w:r>
        <w:t>Society’s</w:t>
      </w:r>
      <w:r w:rsidRPr="002C1C11">
        <w:t xml:space="preserve"> normal business hours:</w:t>
      </w:r>
    </w:p>
    <w:p w:rsidR="0094187B" w:rsidRPr="002C1C11" w:rsidRDefault="007C606C" w:rsidP="0094187B">
      <w:pPr>
        <w:pStyle w:val="Heading3"/>
        <w:spacing w:line="240" w:lineRule="atLeast"/>
      </w:pPr>
      <w:proofErr w:type="gramStart"/>
      <w:r w:rsidRPr="002C1C11">
        <w:lastRenderedPageBreak/>
        <w:t>the</w:t>
      </w:r>
      <w:proofErr w:type="gramEnd"/>
      <w:r w:rsidRPr="002C1C11">
        <w:t xml:space="preserve"> Constitution and these Bylaws, and any amendments thereto;</w:t>
      </w:r>
    </w:p>
    <w:p w:rsidR="0094187B" w:rsidRDefault="007C606C" w:rsidP="0094187B">
      <w:pPr>
        <w:pStyle w:val="Heading3"/>
        <w:spacing w:line="240" w:lineRule="atLeast"/>
      </w:pPr>
      <w:proofErr w:type="gramStart"/>
      <w:r w:rsidRPr="002C1C11">
        <w:t>the</w:t>
      </w:r>
      <w:proofErr w:type="gramEnd"/>
      <w:r w:rsidRPr="002C1C11">
        <w:t xml:space="preserve"> </w:t>
      </w:r>
      <w:r>
        <w:t>statement of directors and registered office of the Society;</w:t>
      </w:r>
    </w:p>
    <w:p w:rsidR="0094187B" w:rsidRPr="002C1C11" w:rsidRDefault="007C606C" w:rsidP="0094187B">
      <w:pPr>
        <w:pStyle w:val="Heading3"/>
        <w:spacing w:line="240" w:lineRule="atLeast"/>
      </w:pPr>
      <w:proofErr w:type="gramStart"/>
      <w:r w:rsidRPr="002C1C11">
        <w:t>minutes</w:t>
      </w:r>
      <w:proofErr w:type="gramEnd"/>
      <w:r w:rsidRPr="002C1C11">
        <w:t xml:space="preserve"> of any </w:t>
      </w:r>
      <w:r>
        <w:t>G</w:t>
      </w:r>
      <w:r w:rsidRPr="002C1C11">
        <w:t xml:space="preserve">eneral </w:t>
      </w:r>
      <w:r>
        <w:t>M</w:t>
      </w:r>
      <w:r w:rsidRPr="002C1C11">
        <w:t>eeting</w:t>
      </w:r>
      <w:r>
        <w:t xml:space="preserve">, </w:t>
      </w:r>
      <w:r>
        <w:t>including the text of each resolution passed at the meeting</w:t>
      </w:r>
      <w:r w:rsidRPr="002C1C11">
        <w:t>;</w:t>
      </w:r>
    </w:p>
    <w:p w:rsidR="0094187B" w:rsidRPr="002C1C11" w:rsidRDefault="007C606C" w:rsidP="0094187B">
      <w:pPr>
        <w:pStyle w:val="Heading3"/>
        <w:spacing w:line="240" w:lineRule="atLeast"/>
      </w:pPr>
      <w:proofErr w:type="gramStart"/>
      <w:r w:rsidRPr="002C1C11">
        <w:t>resolutions</w:t>
      </w:r>
      <w:proofErr w:type="gramEnd"/>
      <w:r w:rsidRPr="002C1C11">
        <w:t xml:space="preserve"> of the Members in writing, if any;</w:t>
      </w:r>
    </w:p>
    <w:p w:rsidR="0094187B" w:rsidRPr="002C1C11" w:rsidRDefault="007C606C" w:rsidP="0094187B">
      <w:pPr>
        <w:pStyle w:val="Heading3"/>
        <w:spacing w:line="240" w:lineRule="atLeast"/>
      </w:pPr>
      <w:proofErr w:type="gramStart"/>
      <w:r w:rsidRPr="002C1C11">
        <w:t>annual</w:t>
      </w:r>
      <w:proofErr w:type="gramEnd"/>
      <w:r w:rsidRPr="002C1C11">
        <w:t xml:space="preserve"> financial statements relating to a past fiscal year that have been received by the Members in a </w:t>
      </w:r>
      <w:r>
        <w:t>G</w:t>
      </w:r>
      <w:r w:rsidRPr="002C1C11">
        <w:t xml:space="preserve">eneral </w:t>
      </w:r>
      <w:r>
        <w:t>M</w:t>
      </w:r>
      <w:r w:rsidRPr="002C1C11">
        <w:t>eeting;</w:t>
      </w:r>
    </w:p>
    <w:p w:rsidR="0094187B" w:rsidRPr="002C1C11" w:rsidRDefault="007C606C" w:rsidP="0094187B">
      <w:pPr>
        <w:pStyle w:val="Heading3"/>
        <w:spacing w:line="240" w:lineRule="atLeast"/>
      </w:pPr>
      <w:proofErr w:type="gramStart"/>
      <w:r>
        <w:t>the</w:t>
      </w:r>
      <w:proofErr w:type="gramEnd"/>
      <w:r>
        <w:t xml:space="preserve"> </w:t>
      </w:r>
      <w:r w:rsidRPr="002C1C11">
        <w:t xml:space="preserve">register of </w:t>
      </w:r>
      <w:r>
        <w:t>D</w:t>
      </w:r>
      <w:r w:rsidRPr="002C1C11">
        <w:t xml:space="preserve">irectors; </w:t>
      </w:r>
    </w:p>
    <w:p w:rsidR="0094187B" w:rsidRDefault="007C606C" w:rsidP="0094187B">
      <w:pPr>
        <w:pStyle w:val="Heading3"/>
        <w:spacing w:line="240" w:lineRule="atLeast"/>
      </w:pPr>
      <w:proofErr w:type="gramStart"/>
      <w:r>
        <w:t>the</w:t>
      </w:r>
      <w:proofErr w:type="gramEnd"/>
      <w:r>
        <w:t xml:space="preserve"> </w:t>
      </w:r>
      <w:r w:rsidRPr="002C1C11">
        <w:t xml:space="preserve">register of </w:t>
      </w:r>
      <w:r>
        <w:t>M</w:t>
      </w:r>
      <w:r w:rsidRPr="002C1C11">
        <w:t>embers</w:t>
      </w:r>
      <w:r>
        <w:t>;</w:t>
      </w:r>
      <w:r w:rsidRPr="00C93A02">
        <w:t xml:space="preserve"> </w:t>
      </w:r>
    </w:p>
    <w:p w:rsidR="0094187B" w:rsidRDefault="007C606C" w:rsidP="0094187B">
      <w:pPr>
        <w:pStyle w:val="Heading3"/>
        <w:spacing w:line="240" w:lineRule="atLeast"/>
      </w:pPr>
      <w:proofErr w:type="gramStart"/>
      <w:r>
        <w:t>the</w:t>
      </w:r>
      <w:proofErr w:type="gramEnd"/>
      <w:r>
        <w:t xml:space="preserve"> Society’s certificate of incorporation, and any other certificates, confirmations or records furnished to the Society by the Registrar;</w:t>
      </w:r>
    </w:p>
    <w:p w:rsidR="0094187B" w:rsidRPr="00C93A02" w:rsidRDefault="007C606C" w:rsidP="0094187B">
      <w:pPr>
        <w:pStyle w:val="Heading3"/>
        <w:spacing w:line="240" w:lineRule="atLeast"/>
      </w:pPr>
      <w:proofErr w:type="gramStart"/>
      <w:r>
        <w:t>copies</w:t>
      </w:r>
      <w:proofErr w:type="gramEnd"/>
      <w:r>
        <w:t xml:space="preserve"> of orders made by a court, tribunal or government body in respect of the Society;</w:t>
      </w:r>
    </w:p>
    <w:p w:rsidR="0094187B" w:rsidRDefault="007C606C" w:rsidP="0094187B">
      <w:pPr>
        <w:pStyle w:val="Heading3"/>
        <w:spacing w:line="240" w:lineRule="atLeast"/>
      </w:pPr>
      <w:proofErr w:type="gramStart"/>
      <w:r>
        <w:t>t</w:t>
      </w:r>
      <w:r>
        <w:t>he</w:t>
      </w:r>
      <w:proofErr w:type="gramEnd"/>
      <w:r>
        <w:t xml:space="preserve"> written consents of Directors to act as such; and</w:t>
      </w:r>
    </w:p>
    <w:p w:rsidR="0094187B" w:rsidRPr="002C1C11" w:rsidRDefault="007C606C" w:rsidP="0094187B">
      <w:pPr>
        <w:pStyle w:val="Heading3"/>
        <w:spacing w:line="240" w:lineRule="atLeast"/>
      </w:pPr>
      <w:proofErr w:type="gramStart"/>
      <w:r>
        <w:t>the</w:t>
      </w:r>
      <w:proofErr w:type="gramEnd"/>
      <w:r>
        <w:t xml:space="preserve"> disclosure of a Director or of the Executive Director regarding a conflict of interest.</w:t>
      </w:r>
    </w:p>
    <w:p w:rsidR="0094187B" w:rsidRPr="002C1C11" w:rsidRDefault="007C606C" w:rsidP="0094187B">
      <w:pPr>
        <w:pStyle w:val="BodyText"/>
      </w:pPr>
      <w:r w:rsidRPr="002C1C11">
        <w:t>Except as expressly provided by statute or at law, a Member will not be entitled or have the right to examine o</w:t>
      </w:r>
      <w:r w:rsidRPr="002C1C11">
        <w:t xml:space="preserve">r inspect any other document or record of the </w:t>
      </w:r>
      <w:r>
        <w:t>Society</w:t>
      </w:r>
      <w:r w:rsidRPr="002C1C11">
        <w:t>. However, subject to such policies as the Board may establish, a Member in good standing may request</w:t>
      </w:r>
      <w:r>
        <w:t>,</w:t>
      </w:r>
      <w:r w:rsidRPr="002C1C11">
        <w:t xml:space="preserve"> in writing </w:t>
      </w:r>
      <w:r>
        <w:t>delivered to the Address of</w:t>
      </w:r>
      <w:r w:rsidRPr="002C1C11">
        <w:t xml:space="preserve"> the </w:t>
      </w:r>
      <w:r>
        <w:t>Society,</w:t>
      </w:r>
      <w:r w:rsidRPr="002C1C11">
        <w:t xml:space="preserve"> to examine any other document or record of the </w:t>
      </w:r>
      <w:r>
        <w:t>S</w:t>
      </w:r>
      <w:r>
        <w:t>ociety</w:t>
      </w:r>
      <w:r w:rsidRPr="002C1C11">
        <w:t xml:space="preserve"> and the </w:t>
      </w:r>
      <w:r>
        <w:t>Board</w:t>
      </w:r>
      <w:r w:rsidRPr="002C1C11">
        <w:t xml:space="preserve"> may allow the Member to examine the document or a copy thereof, in whole or in part and subject to such redaction as the Board deems necessary, all in the Board’s sole discretion.</w:t>
      </w:r>
      <w:r>
        <w:t xml:space="preserve"> </w:t>
      </w:r>
    </w:p>
    <w:p w:rsidR="0094187B" w:rsidRPr="002C1C11" w:rsidRDefault="007C606C" w:rsidP="0094187B">
      <w:pPr>
        <w:pStyle w:val="BodyText"/>
      </w:pPr>
      <w:r w:rsidRPr="002C1C11">
        <w:t xml:space="preserve">Copies of documents to which a Member is allowed to </w:t>
      </w:r>
      <w:r w:rsidRPr="002C1C11">
        <w:t>examine may be provided on request by the Member for a reasonable production fee to be determined by the Board.</w:t>
      </w:r>
    </w:p>
    <w:p w:rsidR="00152BA0" w:rsidRDefault="007C606C" w:rsidP="00152BA0">
      <w:pPr>
        <w:pStyle w:val="Heading2"/>
        <w:jc w:val="both"/>
      </w:pPr>
      <w:bookmarkStart w:id="330" w:name="_Toc336876317"/>
      <w:bookmarkStart w:id="331" w:name="_Toc440639549"/>
      <w:bookmarkEnd w:id="328"/>
      <w:r>
        <w:t>Right to become Member of other Society</w:t>
      </w:r>
      <w:bookmarkEnd w:id="330"/>
      <w:bookmarkEnd w:id="331"/>
    </w:p>
    <w:p w:rsidR="00152BA0" w:rsidRDefault="007C606C" w:rsidP="007A1851">
      <w:pPr>
        <w:pStyle w:val="BodyText"/>
      </w:pPr>
      <w:r>
        <w:t>The Society will have the right to subscribe to, become a member of, and cooperate with any other societ</w:t>
      </w:r>
      <w:r>
        <w:t>y, corporation or association whose purposes or objectives are in whole or in part similar to the Society’s purposes.</w:t>
      </w:r>
    </w:p>
    <w:p w:rsidR="007A1851" w:rsidRDefault="007C606C" w:rsidP="007A1851">
      <w:pPr>
        <w:pStyle w:val="Heading1"/>
      </w:pPr>
      <w:bookmarkStart w:id="332" w:name="_Toc440639550"/>
      <w:r>
        <w:t>BYLAWS</w:t>
      </w:r>
      <w:bookmarkEnd w:id="332"/>
    </w:p>
    <w:p w:rsidR="007A1851" w:rsidRDefault="007C606C" w:rsidP="007A1851">
      <w:pPr>
        <w:pStyle w:val="Heading2"/>
        <w:jc w:val="both"/>
      </w:pPr>
      <w:bookmarkStart w:id="333" w:name="_Toc440639551"/>
      <w:r>
        <w:t>Entitlement of Members to copy of Constitution and Bylaws</w:t>
      </w:r>
      <w:bookmarkEnd w:id="333"/>
    </w:p>
    <w:p w:rsidR="007A1851" w:rsidRDefault="007C606C" w:rsidP="007A1851">
      <w:pPr>
        <w:pStyle w:val="BodyText"/>
      </w:pPr>
      <w:r>
        <w:t>On being admitted to membership, each Member is entitled to, and upon req</w:t>
      </w:r>
      <w:r>
        <w:t xml:space="preserve">uest the </w:t>
      </w:r>
      <w:r>
        <w:t>Society</w:t>
      </w:r>
      <w:r>
        <w:t xml:space="preserve"> will provide him or her with, a</w:t>
      </w:r>
      <w:r>
        <w:t>ccess to a</w:t>
      </w:r>
      <w:r>
        <w:t xml:space="preserve"> copy of the Constitution and </w:t>
      </w:r>
      <w:r>
        <w:t xml:space="preserve">these </w:t>
      </w:r>
      <w:r>
        <w:t>Bylaws.</w:t>
      </w:r>
    </w:p>
    <w:p w:rsidR="007A1851" w:rsidRDefault="007C606C" w:rsidP="007A1851">
      <w:pPr>
        <w:pStyle w:val="Heading2"/>
        <w:jc w:val="both"/>
      </w:pPr>
      <w:bookmarkStart w:id="334" w:name="_Toc336876328"/>
      <w:bookmarkStart w:id="335" w:name="_Toc440639552"/>
      <w:r>
        <w:t>Special Resolution required to Alter Bylaws</w:t>
      </w:r>
      <w:bookmarkEnd w:id="334"/>
      <w:bookmarkEnd w:id="335"/>
    </w:p>
    <w:p w:rsidR="007A1851" w:rsidRDefault="007C606C" w:rsidP="007A1851">
      <w:pPr>
        <w:pStyle w:val="BodyText"/>
      </w:pPr>
      <w:r>
        <w:t>These Bylaws will not be altered except by Special Resolution.</w:t>
      </w:r>
    </w:p>
    <w:p w:rsidR="007F7883" w:rsidRDefault="007C606C" w:rsidP="007F7883">
      <w:pPr>
        <w:pStyle w:val="Heading2"/>
      </w:pPr>
      <w:r>
        <w:lastRenderedPageBreak/>
        <w:t>Effective Date of Alteration</w:t>
      </w:r>
    </w:p>
    <w:p w:rsidR="007F7883" w:rsidRDefault="007C606C" w:rsidP="007F7883">
      <w:pPr>
        <w:pStyle w:val="BodyText"/>
      </w:pPr>
      <w:r>
        <w:t xml:space="preserve">Any alteration to </w:t>
      </w:r>
      <w:r>
        <w:t xml:space="preserve">the Bylaws or Constitution will be take effect on the date notice of the alteration is filed with the Registrar in accordance with the </w:t>
      </w:r>
      <w:r w:rsidRPr="007F7883">
        <w:rPr>
          <w:i/>
        </w:rPr>
        <w:t>Societies Act</w:t>
      </w:r>
      <w:r>
        <w:t>.</w:t>
      </w:r>
    </w:p>
    <w:p w:rsidR="0094187B" w:rsidRDefault="007C606C" w:rsidP="007A1851">
      <w:pPr>
        <w:pStyle w:val="BodyText"/>
      </w:pPr>
    </w:p>
    <w:p w:rsidR="0094187B" w:rsidRDefault="007C606C" w:rsidP="007A1851">
      <w:pPr>
        <w:pStyle w:val="BodyText"/>
      </w:pPr>
    </w:p>
    <w:p w:rsidR="0094187B" w:rsidRDefault="007C606C" w:rsidP="007A1851">
      <w:pPr>
        <w:pStyle w:val="BodyText"/>
      </w:pPr>
      <w:r>
        <w:t>THESE BYLAWS ADOPTED BY SPECIAL RESOLUTION DATED: ______</w:t>
      </w:r>
      <w:r w:rsidRPr="00BB4C87">
        <w:t xml:space="preserve">___________, </w:t>
      </w:r>
      <w:r>
        <w:t>2016.</w:t>
      </w:r>
    </w:p>
    <w:sectPr w:rsidR="0094187B" w:rsidSect="0091305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606C">
      <w:pPr>
        <w:spacing w:after="0" w:line="240" w:lineRule="auto"/>
      </w:pPr>
      <w:r>
        <w:separator/>
      </w:r>
    </w:p>
  </w:endnote>
  <w:endnote w:type="continuationSeparator" w:id="0">
    <w:p w:rsidR="00000000" w:rsidRDefault="007C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rsidP="00913054">
    <w:pPr>
      <w:pStyle w:val="Footer"/>
      <w:tabs>
        <w:tab w:val="clear" w:pos="9360"/>
      </w:tabs>
      <w:rPr>
        <w:rStyle w:val="PageNumber"/>
      </w:rPr>
    </w:pPr>
    <w:r w:rsidRPr="007855D6">
      <w:rPr>
        <w:rStyle w:val="DocID"/>
      </w:rPr>
      <w:t>6460563.03</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rsidP="00913054">
    <w:pPr>
      <w:pStyle w:val="Footer"/>
      <w:tabs>
        <w:tab w:val="clear" w:pos="9360"/>
      </w:tabs>
    </w:pPr>
    <w:r w:rsidRPr="007855D6">
      <w:rPr>
        <w:rStyle w:val="DocID"/>
      </w:rPr>
      <w:t>6460563.03</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rsidP="00913054">
    <w:pPr>
      <w:pStyle w:val="Footer"/>
      <w:tabs>
        <w:tab w:val="clear" w:pos="9360"/>
      </w:tabs>
      <w:rPr>
        <w:rStyle w:val="PageNumber"/>
      </w:rPr>
    </w:pPr>
    <w:r w:rsidRPr="007855D6">
      <w:rPr>
        <w:rStyle w:val="DocID"/>
      </w:rPr>
      <w:t>6460563.03</w:t>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rsidP="00913054">
    <w:pPr>
      <w:pStyle w:val="Footer"/>
      <w:tabs>
        <w:tab w:val="clear" w:pos="9360"/>
      </w:tabs>
    </w:pPr>
    <w:r w:rsidRPr="007855D6">
      <w:rPr>
        <w:rStyle w:val="DocID"/>
      </w:rPr>
      <w:t>6460563.03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606C">
      <w:pPr>
        <w:spacing w:after="0" w:line="240" w:lineRule="auto"/>
      </w:pPr>
      <w:r>
        <w:separator/>
      </w:r>
    </w:p>
  </w:footnote>
  <w:footnote w:type="continuationSeparator" w:id="0">
    <w:p w:rsidR="00000000" w:rsidRDefault="007C6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0A" w:rsidRDefault="007C6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5"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ab/>
    </w:r>
    <w:r>
      <w:fldChar w:fldCharType="begin"/>
    </w:r>
    <w:r>
      <w:instrText xml:space="preserve"> PAGE </w:instrText>
    </w:r>
    <w:r>
      <w:fldChar w:fldCharType="separate"/>
    </w:r>
    <w:r w:rsidR="00B12E5C">
      <w:rPr>
        <w:noProof/>
      </w:rPr>
      <w:t>iv</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26" w:rsidRPr="00994B26" w:rsidRDefault="007C606C" w:rsidP="00994B26">
    <w:pPr>
      <w:pStyle w:val="Header"/>
      <w:jc w:val="center"/>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3" o:spid="_x0000_s2051"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994B26">
      <w:rPr>
        <w:i/>
      </w:rPr>
      <w:t>SOCIETIES 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7"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8" o:spid="_x0000_s205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ab/>
    </w:r>
    <w:r>
      <w:fldChar w:fldCharType="begin"/>
    </w:r>
    <w:r>
      <w:instrText xml:space="preserve"> PAGE </w:instrText>
    </w:r>
    <w:r>
      <w:fldChar w:fldCharType="separate"/>
    </w:r>
    <w:r>
      <w:rPr>
        <w:noProof/>
      </w:rPr>
      <w:t>35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D" w:rsidRDefault="007C6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86646"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C6D85"/>
    <w:multiLevelType w:val="multilevel"/>
    <w:tmpl w:val="C3D2D2B0"/>
    <w:name w:val="General Numbering (1)"/>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2">
    <w:nsid w:val="1E7935A7"/>
    <w:multiLevelType w:val="hybridMultilevel"/>
    <w:tmpl w:val="0BA4D96A"/>
    <w:lvl w:ilvl="0" w:tplc="DC986306">
      <w:start w:val="1"/>
      <w:numFmt w:val="lowerRoman"/>
      <w:pStyle w:val="Heading4"/>
      <w:lvlText w:val="(%1)"/>
      <w:lvlJc w:val="left"/>
      <w:pPr>
        <w:ind w:left="2160" w:hanging="360"/>
      </w:pPr>
      <w:rPr>
        <w:rFonts w:hint="default"/>
      </w:rPr>
    </w:lvl>
    <w:lvl w:ilvl="1" w:tplc="5B4E33C6">
      <w:start w:val="1"/>
      <w:numFmt w:val="lowerLetter"/>
      <w:lvlText w:val="%2."/>
      <w:lvlJc w:val="left"/>
      <w:pPr>
        <w:ind w:left="2880" w:hanging="360"/>
      </w:pPr>
    </w:lvl>
    <w:lvl w:ilvl="2" w:tplc="A350A0A4" w:tentative="1">
      <w:start w:val="1"/>
      <w:numFmt w:val="lowerRoman"/>
      <w:lvlText w:val="%3."/>
      <w:lvlJc w:val="right"/>
      <w:pPr>
        <w:ind w:left="3600" w:hanging="180"/>
      </w:pPr>
    </w:lvl>
    <w:lvl w:ilvl="3" w:tplc="2052646C" w:tentative="1">
      <w:start w:val="1"/>
      <w:numFmt w:val="decimal"/>
      <w:lvlText w:val="%4."/>
      <w:lvlJc w:val="left"/>
      <w:pPr>
        <w:ind w:left="4320" w:hanging="360"/>
      </w:pPr>
    </w:lvl>
    <w:lvl w:ilvl="4" w:tplc="DC9E1D3A" w:tentative="1">
      <w:start w:val="1"/>
      <w:numFmt w:val="lowerLetter"/>
      <w:lvlText w:val="%5."/>
      <w:lvlJc w:val="left"/>
      <w:pPr>
        <w:ind w:left="5040" w:hanging="360"/>
      </w:pPr>
    </w:lvl>
    <w:lvl w:ilvl="5" w:tplc="BE6002CC" w:tentative="1">
      <w:start w:val="1"/>
      <w:numFmt w:val="lowerRoman"/>
      <w:lvlText w:val="%6."/>
      <w:lvlJc w:val="right"/>
      <w:pPr>
        <w:ind w:left="5760" w:hanging="180"/>
      </w:pPr>
    </w:lvl>
    <w:lvl w:ilvl="6" w:tplc="B4640EA2" w:tentative="1">
      <w:start w:val="1"/>
      <w:numFmt w:val="decimal"/>
      <w:lvlText w:val="%7."/>
      <w:lvlJc w:val="left"/>
      <w:pPr>
        <w:ind w:left="6480" w:hanging="360"/>
      </w:pPr>
    </w:lvl>
    <w:lvl w:ilvl="7" w:tplc="99EC85CE" w:tentative="1">
      <w:start w:val="1"/>
      <w:numFmt w:val="lowerLetter"/>
      <w:lvlText w:val="%8."/>
      <w:lvlJc w:val="left"/>
      <w:pPr>
        <w:ind w:left="7200" w:hanging="360"/>
      </w:pPr>
    </w:lvl>
    <w:lvl w:ilvl="8" w:tplc="A3F8DA2C" w:tentative="1">
      <w:start w:val="1"/>
      <w:numFmt w:val="lowerRoman"/>
      <w:lvlText w:val="%9."/>
      <w:lvlJc w:val="right"/>
      <w:pPr>
        <w:ind w:left="7920" w:hanging="180"/>
      </w:pPr>
    </w:lvl>
  </w:abstractNum>
  <w:abstractNum w:abstractNumId="3">
    <w:nsid w:val="20E22C4A"/>
    <w:multiLevelType w:val="multilevel"/>
    <w:tmpl w:val="B094B052"/>
    <w:lvl w:ilvl="0">
      <w:start w:val="1"/>
      <w:numFmt w:val="decimal"/>
      <w:pStyle w:val="Heading1"/>
      <w:lvlText w:val="%1."/>
      <w:lvlJc w:val="left"/>
      <w:pPr>
        <w:ind w:left="720" w:hanging="720"/>
      </w:pPr>
      <w:rPr>
        <w:rFonts w:hint="default"/>
        <w:b/>
        <w:caps/>
        <w:smallCaps w:val="0"/>
        <w:color w:val="010000"/>
        <w:u w:val="none"/>
      </w:rPr>
    </w:lvl>
    <w:lvl w:ilvl="1">
      <w:start w:val="1"/>
      <w:numFmt w:val="decimal"/>
      <w:pStyle w:val="Heading2"/>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ind w:left="1440" w:hanging="720"/>
      </w:pPr>
      <w:rPr>
        <w:rFonts w:hint="default"/>
        <w:b w:val="0"/>
        <w:i w:val="0"/>
        <w:color w:val="010000"/>
        <w:u w:val="none"/>
      </w:rPr>
    </w:lvl>
    <w:lvl w:ilvl="3">
      <w:start w:val="1"/>
      <w:numFmt w:val="decimal"/>
      <w:lvlText w:val="(%4)"/>
      <w:lvlJc w:val="left"/>
      <w:pPr>
        <w:ind w:left="2160" w:hanging="720"/>
      </w:pPr>
      <w:rPr>
        <w:rFonts w:hint="default"/>
        <w:color w:val="010000"/>
        <w:u w:val="none"/>
      </w:rPr>
    </w:lvl>
    <w:lvl w:ilvl="4">
      <w:start w:val="1"/>
      <w:numFmt w:val="upperLetter"/>
      <w:pStyle w:val="Heading5"/>
      <w:lvlText w:val="(%5)"/>
      <w:lvlJc w:val="left"/>
      <w:pPr>
        <w:ind w:left="2880" w:hanging="720"/>
      </w:pPr>
      <w:rPr>
        <w:rFonts w:hint="default"/>
        <w:color w:val="010000"/>
        <w:u w:val="none"/>
      </w:rPr>
    </w:lvl>
    <w:lvl w:ilvl="5">
      <w:start w:val="1"/>
      <w:numFmt w:val="lowerRoman"/>
      <w:pStyle w:val="Heading6"/>
      <w:lvlText w:val="(%6)"/>
      <w:lvlJc w:val="left"/>
      <w:pPr>
        <w:ind w:left="3600" w:hanging="720"/>
      </w:pPr>
      <w:rPr>
        <w:rFonts w:hint="default"/>
        <w:color w:val="010000"/>
        <w:u w:val="none"/>
      </w:rPr>
    </w:lvl>
    <w:lvl w:ilvl="6">
      <w:start w:val="1"/>
      <w:numFmt w:val="decimal"/>
      <w:pStyle w:val="Heading7"/>
      <w:lvlText w:val="(%6).%7"/>
      <w:lvlJc w:val="left"/>
      <w:pPr>
        <w:ind w:left="4320" w:firstLine="0"/>
      </w:pPr>
      <w:rPr>
        <w:rFonts w:hint="default"/>
        <w:color w:val="010000"/>
        <w:u w:val="none"/>
      </w:rPr>
    </w:lvl>
    <w:lvl w:ilvl="7">
      <w:start w:val="1"/>
      <w:numFmt w:val="decimal"/>
      <w:pStyle w:val="Heading8"/>
      <w:lvlText w:val="(%6).%7.%8"/>
      <w:lvlJc w:val="left"/>
      <w:pPr>
        <w:ind w:left="4320" w:firstLine="0"/>
      </w:pPr>
      <w:rPr>
        <w:rFonts w:hint="default"/>
        <w:color w:val="010000"/>
        <w:u w:val="none"/>
      </w:rPr>
    </w:lvl>
    <w:lvl w:ilvl="8">
      <w:start w:val="1"/>
      <w:numFmt w:val="decimal"/>
      <w:pStyle w:val="Heading9"/>
      <w:lvlText w:val="(%6).%7.%8.%9"/>
      <w:lvlJc w:val="left"/>
      <w:pPr>
        <w:ind w:left="4320" w:firstLine="0"/>
      </w:pPr>
      <w:rPr>
        <w:rFonts w:hint="default"/>
        <w:color w:val="010000"/>
        <w:u w:val="none"/>
      </w:rPr>
    </w:lvl>
  </w:abstractNum>
  <w:abstractNum w:abstractNumId="4">
    <w:nsid w:val="41F76F4C"/>
    <w:multiLevelType w:val="multilevel"/>
    <w:tmpl w:val="E6B40372"/>
    <w:name w:val="AP Default Numbering Scheme"/>
    <w:lvl w:ilvl="0">
      <w:start w:val="1"/>
      <w:numFmt w:val="upperRoman"/>
      <w:lvlText w:val="%1."/>
      <w:lvlJc w:val="left"/>
      <w:pPr>
        <w:tabs>
          <w:tab w:val="num" w:pos="720"/>
        </w:tabs>
        <w:ind w:left="720" w:hanging="720"/>
      </w:pPr>
      <w:rPr>
        <w:color w:val="000000"/>
        <w:u w:val="none"/>
      </w:rPr>
    </w:lvl>
    <w:lvl w:ilvl="1">
      <w:start w:val="1"/>
      <w:numFmt w:val="upperLetter"/>
      <w:lvlText w:val="%2."/>
      <w:lvlJc w:val="left"/>
      <w:pPr>
        <w:tabs>
          <w:tab w:val="num" w:pos="1440"/>
        </w:tabs>
        <w:ind w:left="1440" w:hanging="720"/>
      </w:pPr>
      <w:rPr>
        <w:color w:val="000000"/>
        <w:u w:val="none"/>
      </w:rPr>
    </w:lvl>
    <w:lvl w:ilvl="2">
      <w:start w:val="1"/>
      <w:numFmt w:val="decimal"/>
      <w:lvlText w:val="%3."/>
      <w:lvlJc w:val="left"/>
      <w:pPr>
        <w:tabs>
          <w:tab w:val="num" w:pos="2160"/>
        </w:tabs>
        <w:ind w:left="2160" w:hanging="720"/>
      </w:pPr>
      <w:rPr>
        <w:color w:val="000000"/>
        <w:u w:val="none"/>
      </w:rPr>
    </w:lvl>
    <w:lvl w:ilvl="3">
      <w:start w:val="1"/>
      <w:numFmt w:val="lowerLetter"/>
      <w:lvlText w:val="%4."/>
      <w:lvlJc w:val="left"/>
      <w:pPr>
        <w:tabs>
          <w:tab w:val="num" w:pos="2880"/>
        </w:tabs>
        <w:ind w:left="2880" w:hanging="720"/>
      </w:pPr>
      <w:rPr>
        <w:color w:val="000000"/>
        <w:u w:val="none"/>
      </w:rPr>
    </w:lvl>
    <w:lvl w:ilvl="4">
      <w:start w:val="1"/>
      <w:numFmt w:val="lowerRoman"/>
      <w:lvlText w:val="(%5)"/>
      <w:lvlJc w:val="left"/>
      <w:pPr>
        <w:tabs>
          <w:tab w:val="num" w:pos="3600"/>
        </w:tabs>
        <w:ind w:left="3600" w:hanging="715"/>
      </w:pPr>
      <w:rPr>
        <w:color w:val="000000"/>
        <w:u w:val="none"/>
      </w:rPr>
    </w:lvl>
    <w:lvl w:ilvl="5">
      <w:start w:val="1"/>
      <w:numFmt w:val="lowerLetter"/>
      <w:lvlText w:val="(%6)"/>
      <w:lvlJc w:val="left"/>
      <w:pPr>
        <w:tabs>
          <w:tab w:val="num" w:pos="4325"/>
        </w:tabs>
        <w:ind w:left="4325" w:hanging="720"/>
      </w:pPr>
      <w:rPr>
        <w:color w:val="000000"/>
        <w:u w:val="none"/>
      </w:rPr>
    </w:lvl>
    <w:lvl w:ilvl="6">
      <w:start w:val="1"/>
      <w:numFmt w:val="upperRoman"/>
      <w:lvlText w:val="(%7)"/>
      <w:lvlJc w:val="left"/>
      <w:pPr>
        <w:tabs>
          <w:tab w:val="num" w:pos="5040"/>
        </w:tabs>
        <w:ind w:left="5040" w:hanging="720"/>
      </w:pPr>
      <w:rPr>
        <w:color w:val="000000"/>
        <w:u w:val="none"/>
      </w:rPr>
    </w:lvl>
    <w:lvl w:ilvl="7">
      <w:start w:val="1"/>
      <w:numFmt w:val="upperLetter"/>
      <w:lvlText w:val="(%8)"/>
      <w:lvlJc w:val="left"/>
      <w:pPr>
        <w:tabs>
          <w:tab w:val="num" w:pos="5760"/>
        </w:tabs>
        <w:ind w:left="5760" w:hanging="720"/>
      </w:pPr>
      <w:rPr>
        <w:color w:val="000000"/>
        <w:u w:val="none"/>
      </w:rPr>
    </w:lvl>
    <w:lvl w:ilvl="8">
      <w:start w:val="1"/>
      <w:numFmt w:val="decimal"/>
      <w:lvlText w:val="(%9)"/>
      <w:lvlJc w:val="left"/>
      <w:pPr>
        <w:tabs>
          <w:tab w:val="num" w:pos="6480"/>
        </w:tabs>
        <w:ind w:left="6480" w:hanging="720"/>
      </w:pPr>
      <w:rPr>
        <w:color w:val="000000"/>
        <w:u w:val="none"/>
      </w:rPr>
    </w:lvl>
  </w:abstractNum>
  <w:abstractNum w:abstractNumId="5">
    <w:nsid w:val="57E10AF8"/>
    <w:multiLevelType w:val="singleLevel"/>
    <w:tmpl w:val="C7E6399C"/>
    <w:name w:val="BB Numbered List"/>
    <w:lvl w:ilvl="0">
      <w:start w:val="1"/>
      <w:numFmt w:val="decimal"/>
      <w:lvlText w:val="%1."/>
      <w:lvlJc w:val="left"/>
      <w:pPr>
        <w:tabs>
          <w:tab w:val="num" w:pos="1440"/>
        </w:tabs>
        <w:ind w:left="1440" w:hanging="720"/>
      </w:pPr>
    </w:lvl>
  </w:abstractNum>
  <w:abstractNum w:abstractNumId="6">
    <w:nsid w:val="674E7783"/>
    <w:multiLevelType w:val="multilevel"/>
    <w:tmpl w:val="C9A08F84"/>
    <w:name w:val="AP Numbering Scheme  3"/>
    <w:lvl w:ilvl="0">
      <w:start w:val="1"/>
      <w:numFmt w:val="decimal"/>
      <w:lvlText w:val="%1."/>
      <w:lvlJc w:val="left"/>
      <w:pPr>
        <w:tabs>
          <w:tab w:val="num" w:pos="1440"/>
        </w:tabs>
        <w:ind w:left="0" w:firstLine="720"/>
      </w:pPr>
      <w:rPr>
        <w:color w:val="000000"/>
        <w:u w:val="none"/>
      </w:rPr>
    </w:lvl>
    <w:lvl w:ilvl="1">
      <w:start w:val="1"/>
      <w:numFmt w:val="lowerLetter"/>
      <w:lvlText w:val="(%2)"/>
      <w:lvlJc w:val="left"/>
      <w:pPr>
        <w:tabs>
          <w:tab w:val="num" w:pos="2160"/>
        </w:tabs>
        <w:ind w:left="0" w:firstLine="1440"/>
      </w:pPr>
      <w:rPr>
        <w:color w:val="000000"/>
        <w:u w:val="none"/>
      </w:rPr>
    </w:lvl>
    <w:lvl w:ilvl="2">
      <w:start w:val="1"/>
      <w:numFmt w:val="lowerRoman"/>
      <w:lvlText w:val="(%3)"/>
      <w:lvlJc w:val="left"/>
      <w:pPr>
        <w:tabs>
          <w:tab w:val="num" w:pos="2880"/>
        </w:tabs>
        <w:ind w:left="0" w:firstLine="2160"/>
      </w:pPr>
      <w:rPr>
        <w:color w:val="000000"/>
        <w:u w:val="none"/>
      </w:rPr>
    </w:lvl>
    <w:lvl w:ilvl="3">
      <w:start w:val="1"/>
      <w:numFmt w:val="decimal"/>
      <w:lvlText w:val="(%4)"/>
      <w:lvlJc w:val="left"/>
      <w:pPr>
        <w:tabs>
          <w:tab w:val="num" w:pos="3600"/>
        </w:tabs>
        <w:ind w:left="0" w:firstLine="2880"/>
      </w:pPr>
      <w:rPr>
        <w:color w:val="000000"/>
        <w:u w:val="none"/>
      </w:rPr>
    </w:lvl>
    <w:lvl w:ilvl="4">
      <w:start w:val="1"/>
      <w:numFmt w:val="upperLetter"/>
      <w:lvlText w:val="(%5)"/>
      <w:lvlJc w:val="left"/>
      <w:pPr>
        <w:tabs>
          <w:tab w:val="num" w:pos="4320"/>
        </w:tabs>
        <w:ind w:left="0" w:firstLine="3600"/>
      </w:pPr>
      <w:rPr>
        <w:color w:val="000000"/>
        <w:u w:val="none"/>
      </w:rPr>
    </w:lvl>
    <w:lvl w:ilvl="5">
      <w:start w:val="1"/>
      <w:numFmt w:val="lowerRoman"/>
      <w:lvlText w:val="(%6)"/>
      <w:lvlJc w:val="left"/>
      <w:pPr>
        <w:tabs>
          <w:tab w:val="num" w:pos="5040"/>
        </w:tabs>
        <w:ind w:left="0" w:firstLine="4320"/>
      </w:pPr>
      <w:rPr>
        <w:color w:val="000000"/>
        <w:u w:val="none"/>
      </w:rPr>
    </w:lvl>
    <w:lvl w:ilvl="6">
      <w:start w:val="1"/>
      <w:numFmt w:val="lowerLetter"/>
      <w:lvlText w:val="(%7)"/>
      <w:lvlJc w:val="left"/>
      <w:pPr>
        <w:tabs>
          <w:tab w:val="num" w:pos="5760"/>
        </w:tabs>
        <w:ind w:left="0" w:firstLine="5040"/>
      </w:pPr>
      <w:rPr>
        <w:color w:val="000000"/>
        <w:u w:val="none"/>
      </w:rPr>
    </w:lvl>
    <w:lvl w:ilvl="7">
      <w:start w:val="1"/>
      <w:numFmt w:val="decimal"/>
      <w:lvlText w:val="(%8)"/>
      <w:lvlJc w:val="left"/>
      <w:pPr>
        <w:tabs>
          <w:tab w:val="num" w:pos="6480"/>
        </w:tabs>
        <w:ind w:left="0" w:firstLine="5760"/>
      </w:pPr>
      <w:rPr>
        <w:color w:val="000000"/>
        <w:u w:val="none"/>
      </w:rPr>
    </w:lvl>
    <w:lvl w:ilvl="8">
      <w:start w:val="1"/>
      <w:numFmt w:val="lowerRoman"/>
      <w:lvlText w:val="(%9)"/>
      <w:lvlJc w:val="left"/>
      <w:pPr>
        <w:tabs>
          <w:tab w:val="num" w:pos="7200"/>
        </w:tabs>
        <w:ind w:left="0" w:firstLine="6480"/>
      </w:pPr>
      <w:rPr>
        <w:color w:val="000000"/>
        <w:u w:val="none"/>
      </w:rPr>
    </w:lvl>
  </w:abstractNum>
  <w:abstractNum w:abstractNumId="7">
    <w:nsid w:val="7C157F5B"/>
    <w:multiLevelType w:val="multilevel"/>
    <w:tmpl w:val="B7F01280"/>
    <w:name w:val="General Numbering (2)"/>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num w:numId="1">
    <w:abstractNumId w:val="0"/>
  </w:num>
  <w:num w:numId="2">
    <w:abstractNumId w:val="3"/>
  </w:num>
  <w:num w:numId="3">
    <w:abstractNumId w:val="2"/>
  </w:num>
  <w:num w:numId="4">
    <w:abstractNumId w:val="2"/>
    <w:lvlOverride w:ilvl="0">
      <w:startOverride w:val="1"/>
    </w:lvlOverride>
  </w:num>
  <w:num w:numId="5">
    <w:abstractNumId w:val="3"/>
  </w:num>
  <w:num w:numId="6">
    <w:abstractNumId w:val="3"/>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5C"/>
    <w:rsid w:val="007C606C"/>
    <w:rsid w:val="00B12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Signature" w:qFormat="1"/>
    <w:lsdException w:name="Default Paragraph Font" w:uiPriority="1"/>
    <w:lsdException w:name="Subtitle" w:qFormat="1"/>
    <w:lsdException w:name="Body Text 3"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E629A9"/>
    <w:pPr>
      <w:spacing w:after="200" w:line="276" w:lineRule="auto"/>
    </w:pPr>
    <w:rPr>
      <w:rFonts w:cs="Arial"/>
      <w:sz w:val="22"/>
      <w:lang w:val="en-US" w:eastAsia="en-US"/>
    </w:rPr>
  </w:style>
  <w:style w:type="paragraph" w:styleId="Heading1">
    <w:name w:val="heading 1"/>
    <w:basedOn w:val="Normal"/>
    <w:next w:val="Heading2"/>
    <w:link w:val="Heading1Char"/>
    <w:uiPriority w:val="9"/>
    <w:qFormat/>
    <w:rsid w:val="00B05C50"/>
    <w:pPr>
      <w:keepNext/>
      <w:numPr>
        <w:numId w:val="2"/>
      </w:numPr>
      <w:outlineLvl w:val="0"/>
    </w:pPr>
    <w:rPr>
      <w:rFonts w:eastAsia="SimHei"/>
      <w:b/>
      <w:bCs/>
      <w:caps/>
      <w:color w:val="000000"/>
      <w:szCs w:val="24"/>
    </w:rPr>
  </w:style>
  <w:style w:type="paragraph" w:styleId="Heading2">
    <w:name w:val="heading 2"/>
    <w:basedOn w:val="Normal"/>
    <w:next w:val="Normal"/>
    <w:link w:val="Heading2Char"/>
    <w:uiPriority w:val="9"/>
    <w:qFormat/>
    <w:rsid w:val="003C48E8"/>
    <w:pPr>
      <w:keepNext/>
      <w:numPr>
        <w:ilvl w:val="1"/>
        <w:numId w:val="2"/>
      </w:numPr>
      <w:spacing w:line="280" w:lineRule="atLeast"/>
      <w:outlineLvl w:val="1"/>
    </w:pPr>
    <w:rPr>
      <w:rFonts w:eastAsia="SimHei"/>
      <w:b/>
      <w:bCs/>
      <w:color w:val="000000"/>
      <w:szCs w:val="24"/>
    </w:rPr>
  </w:style>
  <w:style w:type="paragraph" w:styleId="Heading3">
    <w:name w:val="heading 3"/>
    <w:basedOn w:val="Normal"/>
    <w:next w:val="Normal"/>
    <w:link w:val="Heading3Char"/>
    <w:uiPriority w:val="9"/>
    <w:qFormat/>
    <w:rsid w:val="002225C5"/>
    <w:pPr>
      <w:numPr>
        <w:ilvl w:val="2"/>
        <w:numId w:val="2"/>
      </w:numPr>
      <w:spacing w:after="120" w:line="280" w:lineRule="atLeast"/>
      <w:outlineLvl w:val="2"/>
    </w:pPr>
    <w:rPr>
      <w:rFonts w:eastAsia="SimHei"/>
      <w:bCs/>
      <w:color w:val="000000"/>
      <w:szCs w:val="24"/>
    </w:rPr>
  </w:style>
  <w:style w:type="paragraph" w:styleId="Heading4">
    <w:name w:val="heading 4"/>
    <w:basedOn w:val="Normal"/>
    <w:next w:val="Normal"/>
    <w:uiPriority w:val="9"/>
    <w:qFormat/>
    <w:rsid w:val="00783C35"/>
    <w:pPr>
      <w:numPr>
        <w:numId w:val="3"/>
      </w:numPr>
      <w:outlineLvl w:val="3"/>
    </w:pPr>
    <w:rPr>
      <w:rFonts w:eastAsia="SimHei"/>
      <w:bCs/>
      <w:iCs/>
      <w:color w:val="000000"/>
      <w:szCs w:val="24"/>
    </w:rPr>
  </w:style>
  <w:style w:type="paragraph" w:styleId="Heading5">
    <w:name w:val="heading 5"/>
    <w:basedOn w:val="Normal"/>
    <w:next w:val="Normal"/>
    <w:uiPriority w:val="9"/>
    <w:qFormat/>
    <w:rsid w:val="00B05C50"/>
    <w:pPr>
      <w:numPr>
        <w:ilvl w:val="4"/>
        <w:numId w:val="2"/>
      </w:numPr>
      <w:outlineLvl w:val="4"/>
    </w:pPr>
    <w:rPr>
      <w:rFonts w:eastAsia="SimHei"/>
      <w:color w:val="000000"/>
      <w:szCs w:val="24"/>
    </w:rPr>
  </w:style>
  <w:style w:type="paragraph" w:styleId="Heading6">
    <w:name w:val="heading 6"/>
    <w:basedOn w:val="Normal"/>
    <w:next w:val="Normal"/>
    <w:uiPriority w:val="9"/>
    <w:qFormat/>
    <w:rsid w:val="0017362C"/>
    <w:pPr>
      <w:numPr>
        <w:ilvl w:val="5"/>
        <w:numId w:val="2"/>
      </w:numPr>
      <w:outlineLvl w:val="5"/>
    </w:pPr>
    <w:rPr>
      <w:rFonts w:eastAsia="SimHei"/>
      <w:iCs/>
      <w:color w:val="000000"/>
      <w:szCs w:val="24"/>
    </w:rPr>
  </w:style>
  <w:style w:type="paragraph" w:styleId="Heading7">
    <w:name w:val="heading 7"/>
    <w:basedOn w:val="Normal"/>
    <w:next w:val="Normal"/>
    <w:uiPriority w:val="9"/>
    <w:qFormat/>
    <w:rsid w:val="0017362C"/>
    <w:pPr>
      <w:numPr>
        <w:ilvl w:val="6"/>
        <w:numId w:val="2"/>
      </w:numPr>
      <w:outlineLvl w:val="6"/>
    </w:pPr>
    <w:rPr>
      <w:rFonts w:eastAsia="SimHei"/>
      <w:iCs/>
      <w:color w:val="000000"/>
      <w:szCs w:val="24"/>
    </w:rPr>
  </w:style>
  <w:style w:type="paragraph" w:styleId="Heading8">
    <w:name w:val="heading 8"/>
    <w:basedOn w:val="Normal"/>
    <w:next w:val="Normal"/>
    <w:uiPriority w:val="9"/>
    <w:qFormat/>
    <w:rsid w:val="0017362C"/>
    <w:pPr>
      <w:numPr>
        <w:ilvl w:val="7"/>
        <w:numId w:val="2"/>
      </w:numPr>
      <w:outlineLvl w:val="7"/>
    </w:pPr>
    <w:rPr>
      <w:rFonts w:eastAsia="SimHei"/>
      <w:color w:val="000000"/>
      <w:szCs w:val="24"/>
    </w:rPr>
  </w:style>
  <w:style w:type="paragraph" w:styleId="Heading9">
    <w:name w:val="heading 9"/>
    <w:basedOn w:val="Normal"/>
    <w:next w:val="Normal"/>
    <w:uiPriority w:val="9"/>
    <w:qFormat/>
    <w:rsid w:val="0017362C"/>
    <w:pPr>
      <w:numPr>
        <w:ilvl w:val="8"/>
        <w:numId w:val="2"/>
      </w:numPr>
      <w:outlineLvl w:val="8"/>
    </w:pPr>
    <w:rPr>
      <w:rFonts w:eastAsia="SimHe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5C5"/>
    <w:pPr>
      <w:spacing w:line="280" w:lineRule="atLeast"/>
    </w:pPr>
    <w:rPr>
      <w:rFonts w:eastAsia="Times New Roman"/>
      <w:szCs w:val="24"/>
    </w:rPr>
  </w:style>
  <w:style w:type="paragraph" w:styleId="BodyText2">
    <w:name w:val="Body Text 2"/>
    <w:basedOn w:val="Normal"/>
    <w:rsid w:val="00D26BB2"/>
    <w:rPr>
      <w:rFonts w:eastAsia="Times New Roman"/>
      <w:szCs w:val="24"/>
    </w:rPr>
  </w:style>
  <w:style w:type="paragraph" w:styleId="Footer">
    <w:name w:val="footer"/>
    <w:basedOn w:val="Normal"/>
    <w:link w:val="FooterChar"/>
    <w:uiPriority w:val="99"/>
    <w:unhideWhenUsed/>
    <w:rsid w:val="00BC333C"/>
    <w:pPr>
      <w:tabs>
        <w:tab w:val="center" w:pos="4680"/>
        <w:tab w:val="right" w:pos="9360"/>
      </w:tabs>
      <w:spacing w:after="0" w:line="240" w:lineRule="auto"/>
    </w:pPr>
    <w:rPr>
      <w:sz w:val="18"/>
    </w:rPr>
  </w:style>
  <w:style w:type="paragraph" w:styleId="Header">
    <w:name w:val="header"/>
    <w:basedOn w:val="Normal"/>
    <w:link w:val="HeaderChar"/>
    <w:unhideWhenUsed/>
    <w:rsid w:val="00E65874"/>
    <w:pPr>
      <w:tabs>
        <w:tab w:val="center" w:pos="4680"/>
        <w:tab w:val="right" w:pos="9360"/>
      </w:tabs>
    </w:pPr>
  </w:style>
  <w:style w:type="character" w:customStyle="1" w:styleId="DocID">
    <w:name w:val="DocID"/>
    <w:rsid w:val="00E65874"/>
    <w:rPr>
      <w:sz w:val="18"/>
    </w:rPr>
  </w:style>
  <w:style w:type="paragraph" w:styleId="BlockText">
    <w:name w:val="Block Text"/>
    <w:basedOn w:val="Normal"/>
    <w:rsid w:val="00CD19D3"/>
    <w:pPr>
      <w:ind w:left="1440"/>
    </w:pPr>
    <w:rPr>
      <w:rFonts w:eastAsia="Times New Roman"/>
      <w:szCs w:val="24"/>
    </w:rPr>
  </w:style>
  <w:style w:type="paragraph" w:customStyle="1" w:styleId="SectionHeading">
    <w:name w:val="SectionHeading"/>
    <w:basedOn w:val="Normal"/>
    <w:next w:val="Normal"/>
    <w:rsid w:val="00A40BFA"/>
    <w:pPr>
      <w:spacing w:after="240"/>
      <w:jc w:val="center"/>
      <w:outlineLvl w:val="8"/>
    </w:pPr>
    <w:rPr>
      <w:b/>
      <w:caps/>
    </w:rPr>
  </w:style>
  <w:style w:type="paragraph" w:customStyle="1" w:styleId="SectionPageHeading">
    <w:name w:val="SectionPageHeading"/>
    <w:basedOn w:val="Normal"/>
    <w:next w:val="Normal"/>
    <w:rsid w:val="00D833EB"/>
    <w:pPr>
      <w:jc w:val="right"/>
    </w:pPr>
    <w:rPr>
      <w:b/>
    </w:rPr>
  </w:style>
  <w:style w:type="paragraph" w:styleId="TableofAuthorities">
    <w:name w:val="table of authorities"/>
    <w:basedOn w:val="Normal"/>
    <w:next w:val="Normal"/>
    <w:semiHidden/>
    <w:pPr>
      <w:spacing w:after="240"/>
      <w:ind w:left="720" w:hanging="720"/>
      <w:jc w:val="both"/>
    </w:pPr>
  </w:style>
  <w:style w:type="paragraph" w:styleId="TOAHeading">
    <w:name w:val="toa heading"/>
    <w:basedOn w:val="Normal"/>
    <w:next w:val="Normal"/>
    <w:semiHidden/>
    <w:pPr>
      <w:spacing w:before="240"/>
    </w:pPr>
    <w:rPr>
      <w:b/>
      <w:bCs/>
      <w:caps/>
      <w:u w:val="single"/>
    </w:rPr>
  </w:style>
  <w:style w:type="paragraph" w:styleId="TOC1">
    <w:name w:val="toc 1"/>
    <w:basedOn w:val="Normal"/>
    <w:next w:val="Normal"/>
    <w:autoRedefine/>
    <w:uiPriority w:val="39"/>
    <w:unhideWhenUsed/>
    <w:rsid w:val="00307B71"/>
    <w:pPr>
      <w:tabs>
        <w:tab w:val="left" w:leader="dot" w:pos="9000"/>
      </w:tabs>
      <w:spacing w:before="60" w:after="60"/>
      <w:ind w:left="720" w:hanging="720"/>
    </w:pPr>
    <w:rPr>
      <w:b/>
      <w:caps/>
    </w:rPr>
  </w:style>
  <w:style w:type="paragraph" w:styleId="TOC2">
    <w:name w:val="toc 2"/>
    <w:basedOn w:val="Normal"/>
    <w:next w:val="Normal"/>
    <w:autoRedefine/>
    <w:uiPriority w:val="39"/>
    <w:unhideWhenUsed/>
    <w:rsid w:val="00307B71"/>
    <w:pPr>
      <w:tabs>
        <w:tab w:val="left" w:leader="dot" w:pos="9006"/>
      </w:tabs>
      <w:spacing w:before="60" w:after="60"/>
      <w:ind w:left="1425" w:hanging="691"/>
    </w:pPr>
  </w:style>
  <w:style w:type="paragraph" w:styleId="TOC3">
    <w:name w:val="toc 3"/>
    <w:basedOn w:val="Normal"/>
    <w:next w:val="Normal"/>
    <w:autoRedefine/>
    <w:uiPriority w:val="39"/>
    <w:unhideWhenUsed/>
    <w:rsid w:val="00307B71"/>
    <w:pPr>
      <w:tabs>
        <w:tab w:val="left" w:leader="dot" w:pos="9006"/>
      </w:tabs>
      <w:spacing w:before="60" w:after="60"/>
      <w:ind w:left="2160" w:hanging="734"/>
    </w:pPr>
  </w:style>
  <w:style w:type="paragraph" w:styleId="TOC4">
    <w:name w:val="toc 4"/>
    <w:basedOn w:val="Normal"/>
    <w:next w:val="Normal"/>
    <w:autoRedefine/>
    <w:uiPriority w:val="39"/>
    <w:unhideWhenUsed/>
    <w:rsid w:val="00307B71"/>
    <w:pPr>
      <w:tabs>
        <w:tab w:val="left" w:leader="dot" w:pos="9006"/>
      </w:tabs>
      <w:spacing w:before="60" w:after="60"/>
      <w:ind w:left="2909" w:hanging="720"/>
    </w:pPr>
  </w:style>
  <w:style w:type="paragraph" w:styleId="TOC5">
    <w:name w:val="toc 5"/>
    <w:basedOn w:val="TOC4"/>
    <w:next w:val="Normal"/>
    <w:autoRedefine/>
    <w:uiPriority w:val="39"/>
    <w:unhideWhenUsed/>
    <w:pPr>
      <w:ind w:left="3600"/>
    </w:pPr>
  </w:style>
  <w:style w:type="paragraph" w:styleId="TOC6">
    <w:name w:val="toc 6"/>
    <w:basedOn w:val="Normal"/>
    <w:next w:val="Normal"/>
    <w:autoRedefine/>
    <w:uiPriority w:val="39"/>
    <w:unhideWhenUsed/>
    <w:pPr>
      <w:tabs>
        <w:tab w:val="left" w:leader="dot" w:pos="9000"/>
      </w:tabs>
      <w:spacing w:after="240"/>
      <w:ind w:left="4320" w:hanging="720"/>
    </w:pPr>
  </w:style>
  <w:style w:type="paragraph" w:styleId="TOC7">
    <w:name w:val="toc 7"/>
    <w:basedOn w:val="Normal"/>
    <w:next w:val="Normal"/>
    <w:autoRedefine/>
    <w:uiPriority w:val="39"/>
    <w:unhideWhenUsed/>
    <w:pPr>
      <w:tabs>
        <w:tab w:val="left" w:leader="dot" w:pos="9000"/>
      </w:tabs>
      <w:spacing w:after="240"/>
      <w:ind w:left="5040" w:hanging="720"/>
    </w:pPr>
  </w:style>
  <w:style w:type="paragraph" w:styleId="TOC8">
    <w:name w:val="toc 8"/>
    <w:basedOn w:val="TOC7"/>
    <w:next w:val="Normal"/>
    <w:autoRedefine/>
    <w:uiPriority w:val="39"/>
    <w:unhideWhenUsed/>
  </w:style>
  <w:style w:type="paragraph" w:styleId="TOC9">
    <w:name w:val="toc 9"/>
    <w:basedOn w:val="TOC8"/>
    <w:next w:val="Normal"/>
    <w:autoRedefine/>
    <w:uiPriority w:val="39"/>
    <w:unhideWhenUsed/>
  </w:style>
  <w:style w:type="paragraph" w:styleId="TOCHeading">
    <w:name w:val="TOC Heading"/>
    <w:basedOn w:val="Normal"/>
    <w:next w:val="TOCPage"/>
    <w:uiPriority w:val="39"/>
    <w:unhideWhenUsed/>
    <w:qFormat/>
    <w:rsid w:val="00E65874"/>
    <w:pPr>
      <w:spacing w:after="220"/>
      <w:jc w:val="center"/>
    </w:pPr>
    <w:rPr>
      <w:b/>
      <w:caps/>
    </w:rPr>
  </w:style>
  <w:style w:type="paragraph" w:customStyle="1" w:styleId="TOCPage">
    <w:name w:val="TOC Page"/>
    <w:basedOn w:val="Normal"/>
    <w:next w:val="TOC1"/>
    <w:rsid w:val="00E65874"/>
    <w:pPr>
      <w:spacing w:after="220"/>
      <w:jc w:val="right"/>
    </w:pPr>
    <w:rPr>
      <w:b/>
    </w:rPr>
  </w:style>
  <w:style w:type="paragraph" w:styleId="ListBullet">
    <w:name w:val="List Bullet"/>
    <w:basedOn w:val="Normal"/>
    <w:pPr>
      <w:numPr>
        <w:numId w:val="1"/>
      </w:numPr>
      <w:ind w:left="0" w:firstLine="0"/>
    </w:pPr>
    <w:rPr>
      <w:rFonts w:eastAsia="Times New Roman"/>
      <w:szCs w:val="24"/>
    </w:rPr>
  </w:style>
  <w:style w:type="paragraph" w:styleId="Signature">
    <w:name w:val="Signature"/>
    <w:basedOn w:val="Normal"/>
    <w:link w:val="SignatureChar"/>
    <w:qFormat/>
    <w:pPr>
      <w:ind w:left="4320"/>
    </w:pPr>
    <w:rPr>
      <w:rFonts w:eastAsia="Times New Roman"/>
      <w:szCs w:val="24"/>
    </w:rPr>
  </w:style>
  <w:style w:type="character" w:customStyle="1" w:styleId="SignatureChar">
    <w:name w:val="Signature Char"/>
    <w:link w:val="Signature"/>
    <w:rPr>
      <w:rFonts w:eastAsia="Times New Roman"/>
      <w:sz w:val="24"/>
      <w:szCs w:val="24"/>
    </w:rPr>
  </w:style>
  <w:style w:type="paragraph" w:styleId="Caption">
    <w:name w:val="caption"/>
    <w:basedOn w:val="Normal"/>
    <w:next w:val="Normal"/>
    <w:rPr>
      <w:rFonts w:eastAsia="Times New Roman"/>
      <w:b/>
      <w:bCs/>
    </w:rPr>
  </w:style>
  <w:style w:type="paragraph" w:styleId="Closing">
    <w:name w:val="Closing"/>
    <w:basedOn w:val="Normal"/>
    <w:link w:val="ClosingChar"/>
    <w:pPr>
      <w:ind w:left="4320"/>
    </w:pPr>
    <w:rPr>
      <w:rFonts w:eastAsia="Times New Roman"/>
      <w:szCs w:val="24"/>
    </w:rPr>
  </w:style>
  <w:style w:type="character" w:customStyle="1" w:styleId="ClosingChar">
    <w:name w:val="Closing Char"/>
    <w:link w:val="Closing"/>
    <w:rPr>
      <w:rFonts w:eastAsia="Times New Roman"/>
      <w:sz w:val="24"/>
      <w:szCs w:val="24"/>
    </w:rPr>
  </w:style>
  <w:style w:type="paragraph" w:styleId="FootnoteText">
    <w:name w:val="footnote text"/>
    <w:basedOn w:val="Normal"/>
    <w:link w:val="FootnoteTextChar"/>
    <w:pPr>
      <w:tabs>
        <w:tab w:val="left" w:pos="446"/>
      </w:tabs>
      <w:spacing w:after="120" w:line="240" w:lineRule="exact"/>
    </w:pPr>
    <w:rPr>
      <w:rFonts w:eastAsia="Times New Roman"/>
    </w:rPr>
  </w:style>
  <w:style w:type="character" w:customStyle="1" w:styleId="FootnoteTextChar">
    <w:name w:val="Footnote Text Char"/>
    <w:link w:val="FootnoteText"/>
    <w:rPr>
      <w:rFonts w:eastAsia="Times New Roman"/>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Cs w:val="24"/>
    </w:rPr>
  </w:style>
  <w:style w:type="character" w:customStyle="1" w:styleId="MessageHeaderChar">
    <w:name w:val="Message Header Char"/>
    <w:link w:val="MessageHeader"/>
    <w:rPr>
      <w:rFonts w:ascii="Arial" w:eastAsia="Times New Roman" w:hAnsi="Arial" w:cs="Arial"/>
      <w:sz w:val="24"/>
      <w:szCs w:val="24"/>
      <w:shd w:val="pct20" w:color="auto" w:fill="auto"/>
    </w:rPr>
  </w:style>
  <w:style w:type="paragraph" w:styleId="Subtitle">
    <w:name w:val="Subtitle"/>
    <w:basedOn w:val="Normal"/>
    <w:link w:val="SubtitleChar"/>
    <w:qFormat/>
    <w:pPr>
      <w:spacing w:after="240" w:line="240" w:lineRule="auto"/>
      <w:jc w:val="center"/>
      <w:outlineLvl w:val="1"/>
    </w:pPr>
    <w:rPr>
      <w:rFonts w:eastAsia="Times New Roman"/>
      <w:szCs w:val="24"/>
    </w:rPr>
  </w:style>
  <w:style w:type="character" w:customStyle="1" w:styleId="SubtitleChar">
    <w:name w:val="Subtitle Char"/>
    <w:link w:val="Subtitle"/>
    <w:rPr>
      <w:rFonts w:ascii="Arial" w:eastAsia="Times New Roman" w:hAnsi="Arial" w:cs="Arial"/>
      <w:sz w:val="24"/>
      <w:szCs w:val="24"/>
    </w:rPr>
  </w:style>
  <w:style w:type="character" w:customStyle="1" w:styleId="FooterChar">
    <w:name w:val="Footer Char"/>
    <w:link w:val="Footer"/>
    <w:uiPriority w:val="99"/>
    <w:rsid w:val="00BC333C"/>
    <w:rPr>
      <w:rFonts w:cs="Arial"/>
      <w:sz w:val="18"/>
    </w:rPr>
  </w:style>
  <w:style w:type="paragraph" w:styleId="Title">
    <w:name w:val="Title"/>
    <w:basedOn w:val="Normal"/>
    <w:next w:val="Normal"/>
    <w:link w:val="TitleChar"/>
    <w:unhideWhenUsed/>
    <w:qFormat/>
    <w:rsid w:val="00D833EB"/>
    <w:pPr>
      <w:jc w:val="center"/>
    </w:pPr>
    <w:rPr>
      <w:rFonts w:eastAsia="Times New Roman"/>
      <w:b/>
      <w:bCs/>
      <w:caps/>
      <w:kern w:val="28"/>
      <w:szCs w:val="32"/>
    </w:rPr>
  </w:style>
  <w:style w:type="character" w:customStyle="1" w:styleId="TitleChar">
    <w:name w:val="Title Char"/>
    <w:link w:val="Title"/>
    <w:rsid w:val="00D833EB"/>
    <w:rPr>
      <w:rFonts w:eastAsia="Times New Roman" w:cs="Arial"/>
      <w:b/>
      <w:bCs/>
      <w:caps/>
      <w:kern w:val="28"/>
      <w:sz w:val="22"/>
      <w:szCs w:val="32"/>
    </w:rPr>
  </w:style>
  <w:style w:type="character" w:styleId="Emphasis">
    <w:name w:val="Emphasis"/>
    <w:unhideWhenUsed/>
    <w:rPr>
      <w:i/>
      <w:iCs/>
    </w:rPr>
  </w:style>
  <w:style w:type="character" w:styleId="Strong">
    <w:name w:val="Strong"/>
    <w:unhideWhenUsed/>
    <w:rPr>
      <w:b/>
      <w:bCs/>
    </w:rPr>
  </w:style>
  <w:style w:type="character" w:styleId="FootnoteReference">
    <w:name w:val="footnote reference"/>
    <w:rPr>
      <w:vertAlign w:val="superscript"/>
    </w:rPr>
  </w:style>
  <w:style w:type="character" w:styleId="PageNumber">
    <w:name w:val="page number"/>
    <w:basedOn w:val="DefaultParagraphFont"/>
  </w:style>
  <w:style w:type="paragraph" w:customStyle="1" w:styleId="CoverPage">
    <w:name w:val="CoverPage"/>
    <w:basedOn w:val="Normal"/>
    <w:qFormat/>
    <w:rsid w:val="005A53FC"/>
    <w:pPr>
      <w:spacing w:after="220" w:line="280" w:lineRule="atLeast"/>
      <w:jc w:val="center"/>
    </w:pPr>
    <w:rPr>
      <w:b/>
      <w:caps/>
      <w:sz w:val="32"/>
    </w:rPr>
  </w:style>
  <w:style w:type="character" w:customStyle="1" w:styleId="HeaderChar">
    <w:name w:val="Header Char"/>
    <w:link w:val="Header"/>
    <w:rsid w:val="00E65874"/>
    <w:rPr>
      <w:rFonts w:cs="Arial"/>
      <w:sz w:val="22"/>
    </w:rPr>
  </w:style>
  <w:style w:type="paragraph" w:customStyle="1" w:styleId="Party">
    <w:name w:val="Party"/>
    <w:basedOn w:val="Normal"/>
    <w:rsid w:val="00255AE1"/>
    <w:pPr>
      <w:jc w:val="center"/>
    </w:pPr>
    <w:rPr>
      <w:b/>
    </w:rPr>
  </w:style>
  <w:style w:type="character" w:customStyle="1" w:styleId="Heading1Char">
    <w:name w:val="Heading 1 Char"/>
    <w:link w:val="Heading1"/>
    <w:uiPriority w:val="9"/>
    <w:rsid w:val="00B05C50"/>
    <w:rPr>
      <w:rFonts w:eastAsia="SimHei" w:cs="Arial"/>
      <w:b/>
      <w:bCs/>
      <w:caps/>
      <w:color w:val="000000"/>
      <w:sz w:val="22"/>
      <w:szCs w:val="24"/>
      <w:lang w:val="en-US" w:eastAsia="en-US"/>
    </w:rPr>
  </w:style>
  <w:style w:type="paragraph" w:customStyle="1" w:styleId="RecitalNumbering">
    <w:name w:val="RecitalNumbering"/>
    <w:basedOn w:val="Normal"/>
    <w:rsid w:val="00255AE1"/>
    <w:pPr>
      <w:tabs>
        <w:tab w:val="left" w:pos="-1440"/>
        <w:tab w:val="left" w:pos="-720"/>
      </w:tabs>
      <w:suppressAutoHyphens/>
      <w:overflowPunct w:val="0"/>
      <w:autoSpaceDE w:val="0"/>
      <w:autoSpaceDN w:val="0"/>
      <w:adjustRightInd w:val="0"/>
      <w:textAlignment w:val="baseline"/>
    </w:pPr>
    <w:rPr>
      <w:rFonts w:eastAsia="Times New Roman"/>
      <w:lang w:val="en-CA"/>
    </w:rPr>
  </w:style>
  <w:style w:type="paragraph" w:customStyle="1" w:styleId="ScheduleHeading">
    <w:name w:val="ScheduleHeading"/>
    <w:basedOn w:val="Normal"/>
    <w:next w:val="Normal"/>
    <w:rsid w:val="0034255D"/>
    <w:pPr>
      <w:spacing w:after="240"/>
      <w:jc w:val="center"/>
    </w:pPr>
    <w:rPr>
      <w:b/>
      <w:caps/>
    </w:rPr>
  </w:style>
  <w:style w:type="character" w:customStyle="1" w:styleId="BodyTextChar">
    <w:name w:val="Body Text Char"/>
    <w:link w:val="BodyText"/>
    <w:rsid w:val="002225C5"/>
    <w:rPr>
      <w:rFonts w:eastAsia="Times New Roman" w:cs="Arial"/>
      <w:sz w:val="22"/>
      <w:szCs w:val="24"/>
    </w:rPr>
  </w:style>
  <w:style w:type="paragraph" w:customStyle="1" w:styleId="TextBody">
    <w:name w:val="Text Body"/>
    <w:basedOn w:val="Normal"/>
    <w:link w:val="TextBodyChar"/>
    <w:rsid w:val="00913054"/>
    <w:pPr>
      <w:overflowPunct w:val="0"/>
      <w:autoSpaceDE w:val="0"/>
      <w:autoSpaceDN w:val="0"/>
      <w:adjustRightInd w:val="0"/>
      <w:spacing w:before="220" w:after="0" w:line="240" w:lineRule="auto"/>
      <w:textAlignment w:val="baseline"/>
    </w:pPr>
    <w:rPr>
      <w:rFonts w:eastAsia="Times New Roman" w:cs="Times New Roman"/>
      <w:spacing w:val="-3"/>
      <w:lang w:val="en-CA"/>
    </w:rPr>
  </w:style>
  <w:style w:type="character" w:customStyle="1" w:styleId="TextBodyChar">
    <w:name w:val="Text Body Char"/>
    <w:link w:val="TextBody"/>
    <w:rsid w:val="00913054"/>
    <w:rPr>
      <w:rFonts w:eastAsia="Times New Roman"/>
      <w:spacing w:val="-3"/>
      <w:sz w:val="22"/>
      <w:lang w:val="en-CA"/>
    </w:rPr>
  </w:style>
  <w:style w:type="character" w:customStyle="1" w:styleId="Heading2Char">
    <w:name w:val="Heading 2 Char"/>
    <w:link w:val="Heading2"/>
    <w:uiPriority w:val="9"/>
    <w:rsid w:val="003C48E8"/>
    <w:rPr>
      <w:rFonts w:eastAsia="SimHei" w:cs="Arial"/>
      <w:b/>
      <w:bCs/>
      <w:color w:val="000000"/>
      <w:sz w:val="22"/>
      <w:szCs w:val="24"/>
      <w:lang w:val="en-US" w:eastAsia="en-US"/>
    </w:rPr>
  </w:style>
  <w:style w:type="paragraph" w:customStyle="1" w:styleId="DeltaViewTableBody">
    <w:name w:val="DeltaView Table Body"/>
    <w:basedOn w:val="Normal"/>
    <w:rsid w:val="00B3580A"/>
    <w:pPr>
      <w:autoSpaceDE w:val="0"/>
      <w:autoSpaceDN w:val="0"/>
      <w:adjustRightInd w:val="0"/>
      <w:spacing w:after="0" w:line="240" w:lineRule="auto"/>
    </w:pPr>
    <w:rPr>
      <w:rFonts w:eastAsia="Times New Roman" w:cs="Times New Roman"/>
      <w:sz w:val="24"/>
      <w:szCs w:val="24"/>
    </w:rPr>
  </w:style>
  <w:style w:type="character" w:customStyle="1" w:styleId="DeltaViewInsertion">
    <w:name w:val="DeltaView Insertion"/>
    <w:rsid w:val="00B3580A"/>
    <w:rPr>
      <w:color w:val="0000FF"/>
      <w:u w:val="double"/>
    </w:rPr>
  </w:style>
  <w:style w:type="character" w:customStyle="1" w:styleId="DeltaViewDeletion">
    <w:name w:val="DeltaView Deletion"/>
    <w:rsid w:val="00B3580A"/>
    <w:rPr>
      <w:strike/>
      <w:color w:val="FF0000"/>
    </w:rPr>
  </w:style>
  <w:style w:type="character" w:customStyle="1" w:styleId="Heading3Char">
    <w:name w:val="Heading 3 Char"/>
    <w:basedOn w:val="DefaultParagraphFont"/>
    <w:link w:val="Heading3"/>
    <w:uiPriority w:val="9"/>
    <w:rsid w:val="00412F0B"/>
    <w:rPr>
      <w:rFonts w:eastAsia="SimHei" w:cs="Arial"/>
      <w:bCs/>
      <w:color w:val="000000"/>
      <w:sz w:val="22"/>
      <w:szCs w:val="24"/>
      <w:lang w:val="en-US" w:eastAsia="en-US"/>
    </w:rPr>
  </w:style>
  <w:style w:type="table" w:styleId="TableGrid">
    <w:name w:val="Table Grid"/>
    <w:basedOn w:val="TableNormal"/>
    <w:rsid w:val="0049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Signature" w:qFormat="1"/>
    <w:lsdException w:name="Default Paragraph Font" w:uiPriority="1"/>
    <w:lsdException w:name="Subtitle" w:qFormat="1"/>
    <w:lsdException w:name="Body Text 3"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E629A9"/>
    <w:pPr>
      <w:spacing w:after="200" w:line="276" w:lineRule="auto"/>
    </w:pPr>
    <w:rPr>
      <w:rFonts w:cs="Arial"/>
      <w:sz w:val="22"/>
      <w:lang w:val="en-US" w:eastAsia="en-US"/>
    </w:rPr>
  </w:style>
  <w:style w:type="paragraph" w:styleId="Heading1">
    <w:name w:val="heading 1"/>
    <w:basedOn w:val="Normal"/>
    <w:next w:val="Heading2"/>
    <w:link w:val="Heading1Char"/>
    <w:uiPriority w:val="9"/>
    <w:qFormat/>
    <w:rsid w:val="00B05C50"/>
    <w:pPr>
      <w:keepNext/>
      <w:numPr>
        <w:numId w:val="2"/>
      </w:numPr>
      <w:outlineLvl w:val="0"/>
    </w:pPr>
    <w:rPr>
      <w:rFonts w:eastAsia="SimHei"/>
      <w:b/>
      <w:bCs/>
      <w:caps/>
      <w:color w:val="000000"/>
      <w:szCs w:val="24"/>
    </w:rPr>
  </w:style>
  <w:style w:type="paragraph" w:styleId="Heading2">
    <w:name w:val="heading 2"/>
    <w:basedOn w:val="Normal"/>
    <w:next w:val="Normal"/>
    <w:link w:val="Heading2Char"/>
    <w:uiPriority w:val="9"/>
    <w:qFormat/>
    <w:rsid w:val="003C48E8"/>
    <w:pPr>
      <w:keepNext/>
      <w:numPr>
        <w:ilvl w:val="1"/>
        <w:numId w:val="2"/>
      </w:numPr>
      <w:spacing w:line="280" w:lineRule="atLeast"/>
      <w:outlineLvl w:val="1"/>
    </w:pPr>
    <w:rPr>
      <w:rFonts w:eastAsia="SimHei"/>
      <w:b/>
      <w:bCs/>
      <w:color w:val="000000"/>
      <w:szCs w:val="24"/>
    </w:rPr>
  </w:style>
  <w:style w:type="paragraph" w:styleId="Heading3">
    <w:name w:val="heading 3"/>
    <w:basedOn w:val="Normal"/>
    <w:next w:val="Normal"/>
    <w:link w:val="Heading3Char"/>
    <w:uiPriority w:val="9"/>
    <w:qFormat/>
    <w:rsid w:val="002225C5"/>
    <w:pPr>
      <w:numPr>
        <w:ilvl w:val="2"/>
        <w:numId w:val="2"/>
      </w:numPr>
      <w:spacing w:after="120" w:line="280" w:lineRule="atLeast"/>
      <w:outlineLvl w:val="2"/>
    </w:pPr>
    <w:rPr>
      <w:rFonts w:eastAsia="SimHei"/>
      <w:bCs/>
      <w:color w:val="000000"/>
      <w:szCs w:val="24"/>
    </w:rPr>
  </w:style>
  <w:style w:type="paragraph" w:styleId="Heading4">
    <w:name w:val="heading 4"/>
    <w:basedOn w:val="Normal"/>
    <w:next w:val="Normal"/>
    <w:uiPriority w:val="9"/>
    <w:qFormat/>
    <w:rsid w:val="00783C35"/>
    <w:pPr>
      <w:numPr>
        <w:numId w:val="3"/>
      </w:numPr>
      <w:outlineLvl w:val="3"/>
    </w:pPr>
    <w:rPr>
      <w:rFonts w:eastAsia="SimHei"/>
      <w:bCs/>
      <w:iCs/>
      <w:color w:val="000000"/>
      <w:szCs w:val="24"/>
    </w:rPr>
  </w:style>
  <w:style w:type="paragraph" w:styleId="Heading5">
    <w:name w:val="heading 5"/>
    <w:basedOn w:val="Normal"/>
    <w:next w:val="Normal"/>
    <w:uiPriority w:val="9"/>
    <w:qFormat/>
    <w:rsid w:val="00B05C50"/>
    <w:pPr>
      <w:numPr>
        <w:ilvl w:val="4"/>
        <w:numId w:val="2"/>
      </w:numPr>
      <w:outlineLvl w:val="4"/>
    </w:pPr>
    <w:rPr>
      <w:rFonts w:eastAsia="SimHei"/>
      <w:color w:val="000000"/>
      <w:szCs w:val="24"/>
    </w:rPr>
  </w:style>
  <w:style w:type="paragraph" w:styleId="Heading6">
    <w:name w:val="heading 6"/>
    <w:basedOn w:val="Normal"/>
    <w:next w:val="Normal"/>
    <w:uiPriority w:val="9"/>
    <w:qFormat/>
    <w:rsid w:val="0017362C"/>
    <w:pPr>
      <w:numPr>
        <w:ilvl w:val="5"/>
        <w:numId w:val="2"/>
      </w:numPr>
      <w:outlineLvl w:val="5"/>
    </w:pPr>
    <w:rPr>
      <w:rFonts w:eastAsia="SimHei"/>
      <w:iCs/>
      <w:color w:val="000000"/>
      <w:szCs w:val="24"/>
    </w:rPr>
  </w:style>
  <w:style w:type="paragraph" w:styleId="Heading7">
    <w:name w:val="heading 7"/>
    <w:basedOn w:val="Normal"/>
    <w:next w:val="Normal"/>
    <w:uiPriority w:val="9"/>
    <w:qFormat/>
    <w:rsid w:val="0017362C"/>
    <w:pPr>
      <w:numPr>
        <w:ilvl w:val="6"/>
        <w:numId w:val="2"/>
      </w:numPr>
      <w:outlineLvl w:val="6"/>
    </w:pPr>
    <w:rPr>
      <w:rFonts w:eastAsia="SimHei"/>
      <w:iCs/>
      <w:color w:val="000000"/>
      <w:szCs w:val="24"/>
    </w:rPr>
  </w:style>
  <w:style w:type="paragraph" w:styleId="Heading8">
    <w:name w:val="heading 8"/>
    <w:basedOn w:val="Normal"/>
    <w:next w:val="Normal"/>
    <w:uiPriority w:val="9"/>
    <w:qFormat/>
    <w:rsid w:val="0017362C"/>
    <w:pPr>
      <w:numPr>
        <w:ilvl w:val="7"/>
        <w:numId w:val="2"/>
      </w:numPr>
      <w:outlineLvl w:val="7"/>
    </w:pPr>
    <w:rPr>
      <w:rFonts w:eastAsia="SimHei"/>
      <w:color w:val="000000"/>
      <w:szCs w:val="24"/>
    </w:rPr>
  </w:style>
  <w:style w:type="paragraph" w:styleId="Heading9">
    <w:name w:val="heading 9"/>
    <w:basedOn w:val="Normal"/>
    <w:next w:val="Normal"/>
    <w:uiPriority w:val="9"/>
    <w:qFormat/>
    <w:rsid w:val="0017362C"/>
    <w:pPr>
      <w:numPr>
        <w:ilvl w:val="8"/>
        <w:numId w:val="2"/>
      </w:numPr>
      <w:outlineLvl w:val="8"/>
    </w:pPr>
    <w:rPr>
      <w:rFonts w:eastAsia="SimHe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5C5"/>
    <w:pPr>
      <w:spacing w:line="280" w:lineRule="atLeast"/>
    </w:pPr>
    <w:rPr>
      <w:rFonts w:eastAsia="Times New Roman"/>
      <w:szCs w:val="24"/>
    </w:rPr>
  </w:style>
  <w:style w:type="paragraph" w:styleId="BodyText2">
    <w:name w:val="Body Text 2"/>
    <w:basedOn w:val="Normal"/>
    <w:rsid w:val="00D26BB2"/>
    <w:rPr>
      <w:rFonts w:eastAsia="Times New Roman"/>
      <w:szCs w:val="24"/>
    </w:rPr>
  </w:style>
  <w:style w:type="paragraph" w:styleId="Footer">
    <w:name w:val="footer"/>
    <w:basedOn w:val="Normal"/>
    <w:link w:val="FooterChar"/>
    <w:uiPriority w:val="99"/>
    <w:unhideWhenUsed/>
    <w:rsid w:val="00BC333C"/>
    <w:pPr>
      <w:tabs>
        <w:tab w:val="center" w:pos="4680"/>
        <w:tab w:val="right" w:pos="9360"/>
      </w:tabs>
      <w:spacing w:after="0" w:line="240" w:lineRule="auto"/>
    </w:pPr>
    <w:rPr>
      <w:sz w:val="18"/>
    </w:rPr>
  </w:style>
  <w:style w:type="paragraph" w:styleId="Header">
    <w:name w:val="header"/>
    <w:basedOn w:val="Normal"/>
    <w:link w:val="HeaderChar"/>
    <w:unhideWhenUsed/>
    <w:rsid w:val="00E65874"/>
    <w:pPr>
      <w:tabs>
        <w:tab w:val="center" w:pos="4680"/>
        <w:tab w:val="right" w:pos="9360"/>
      </w:tabs>
    </w:pPr>
  </w:style>
  <w:style w:type="character" w:customStyle="1" w:styleId="DocID">
    <w:name w:val="DocID"/>
    <w:rsid w:val="00E65874"/>
    <w:rPr>
      <w:sz w:val="18"/>
    </w:rPr>
  </w:style>
  <w:style w:type="paragraph" w:styleId="BlockText">
    <w:name w:val="Block Text"/>
    <w:basedOn w:val="Normal"/>
    <w:rsid w:val="00CD19D3"/>
    <w:pPr>
      <w:ind w:left="1440"/>
    </w:pPr>
    <w:rPr>
      <w:rFonts w:eastAsia="Times New Roman"/>
      <w:szCs w:val="24"/>
    </w:rPr>
  </w:style>
  <w:style w:type="paragraph" w:customStyle="1" w:styleId="SectionHeading">
    <w:name w:val="SectionHeading"/>
    <w:basedOn w:val="Normal"/>
    <w:next w:val="Normal"/>
    <w:rsid w:val="00A40BFA"/>
    <w:pPr>
      <w:spacing w:after="240"/>
      <w:jc w:val="center"/>
      <w:outlineLvl w:val="8"/>
    </w:pPr>
    <w:rPr>
      <w:b/>
      <w:caps/>
    </w:rPr>
  </w:style>
  <w:style w:type="paragraph" w:customStyle="1" w:styleId="SectionPageHeading">
    <w:name w:val="SectionPageHeading"/>
    <w:basedOn w:val="Normal"/>
    <w:next w:val="Normal"/>
    <w:rsid w:val="00D833EB"/>
    <w:pPr>
      <w:jc w:val="right"/>
    </w:pPr>
    <w:rPr>
      <w:b/>
    </w:rPr>
  </w:style>
  <w:style w:type="paragraph" w:styleId="TableofAuthorities">
    <w:name w:val="table of authorities"/>
    <w:basedOn w:val="Normal"/>
    <w:next w:val="Normal"/>
    <w:semiHidden/>
    <w:pPr>
      <w:spacing w:after="240"/>
      <w:ind w:left="720" w:hanging="720"/>
      <w:jc w:val="both"/>
    </w:pPr>
  </w:style>
  <w:style w:type="paragraph" w:styleId="TOAHeading">
    <w:name w:val="toa heading"/>
    <w:basedOn w:val="Normal"/>
    <w:next w:val="Normal"/>
    <w:semiHidden/>
    <w:pPr>
      <w:spacing w:before="240"/>
    </w:pPr>
    <w:rPr>
      <w:b/>
      <w:bCs/>
      <w:caps/>
      <w:u w:val="single"/>
    </w:rPr>
  </w:style>
  <w:style w:type="paragraph" w:styleId="TOC1">
    <w:name w:val="toc 1"/>
    <w:basedOn w:val="Normal"/>
    <w:next w:val="Normal"/>
    <w:autoRedefine/>
    <w:uiPriority w:val="39"/>
    <w:unhideWhenUsed/>
    <w:rsid w:val="00307B71"/>
    <w:pPr>
      <w:tabs>
        <w:tab w:val="left" w:leader="dot" w:pos="9000"/>
      </w:tabs>
      <w:spacing w:before="60" w:after="60"/>
      <w:ind w:left="720" w:hanging="720"/>
    </w:pPr>
    <w:rPr>
      <w:b/>
      <w:caps/>
    </w:rPr>
  </w:style>
  <w:style w:type="paragraph" w:styleId="TOC2">
    <w:name w:val="toc 2"/>
    <w:basedOn w:val="Normal"/>
    <w:next w:val="Normal"/>
    <w:autoRedefine/>
    <w:uiPriority w:val="39"/>
    <w:unhideWhenUsed/>
    <w:rsid w:val="00307B71"/>
    <w:pPr>
      <w:tabs>
        <w:tab w:val="left" w:leader="dot" w:pos="9006"/>
      </w:tabs>
      <w:spacing w:before="60" w:after="60"/>
      <w:ind w:left="1425" w:hanging="691"/>
    </w:pPr>
  </w:style>
  <w:style w:type="paragraph" w:styleId="TOC3">
    <w:name w:val="toc 3"/>
    <w:basedOn w:val="Normal"/>
    <w:next w:val="Normal"/>
    <w:autoRedefine/>
    <w:uiPriority w:val="39"/>
    <w:unhideWhenUsed/>
    <w:rsid w:val="00307B71"/>
    <w:pPr>
      <w:tabs>
        <w:tab w:val="left" w:leader="dot" w:pos="9006"/>
      </w:tabs>
      <w:spacing w:before="60" w:after="60"/>
      <w:ind w:left="2160" w:hanging="734"/>
    </w:pPr>
  </w:style>
  <w:style w:type="paragraph" w:styleId="TOC4">
    <w:name w:val="toc 4"/>
    <w:basedOn w:val="Normal"/>
    <w:next w:val="Normal"/>
    <w:autoRedefine/>
    <w:uiPriority w:val="39"/>
    <w:unhideWhenUsed/>
    <w:rsid w:val="00307B71"/>
    <w:pPr>
      <w:tabs>
        <w:tab w:val="left" w:leader="dot" w:pos="9006"/>
      </w:tabs>
      <w:spacing w:before="60" w:after="60"/>
      <w:ind w:left="2909" w:hanging="720"/>
    </w:pPr>
  </w:style>
  <w:style w:type="paragraph" w:styleId="TOC5">
    <w:name w:val="toc 5"/>
    <w:basedOn w:val="TOC4"/>
    <w:next w:val="Normal"/>
    <w:autoRedefine/>
    <w:uiPriority w:val="39"/>
    <w:unhideWhenUsed/>
    <w:pPr>
      <w:ind w:left="3600"/>
    </w:pPr>
  </w:style>
  <w:style w:type="paragraph" w:styleId="TOC6">
    <w:name w:val="toc 6"/>
    <w:basedOn w:val="Normal"/>
    <w:next w:val="Normal"/>
    <w:autoRedefine/>
    <w:uiPriority w:val="39"/>
    <w:unhideWhenUsed/>
    <w:pPr>
      <w:tabs>
        <w:tab w:val="left" w:leader="dot" w:pos="9000"/>
      </w:tabs>
      <w:spacing w:after="240"/>
      <w:ind w:left="4320" w:hanging="720"/>
    </w:pPr>
  </w:style>
  <w:style w:type="paragraph" w:styleId="TOC7">
    <w:name w:val="toc 7"/>
    <w:basedOn w:val="Normal"/>
    <w:next w:val="Normal"/>
    <w:autoRedefine/>
    <w:uiPriority w:val="39"/>
    <w:unhideWhenUsed/>
    <w:pPr>
      <w:tabs>
        <w:tab w:val="left" w:leader="dot" w:pos="9000"/>
      </w:tabs>
      <w:spacing w:after="240"/>
      <w:ind w:left="5040" w:hanging="720"/>
    </w:pPr>
  </w:style>
  <w:style w:type="paragraph" w:styleId="TOC8">
    <w:name w:val="toc 8"/>
    <w:basedOn w:val="TOC7"/>
    <w:next w:val="Normal"/>
    <w:autoRedefine/>
    <w:uiPriority w:val="39"/>
    <w:unhideWhenUsed/>
  </w:style>
  <w:style w:type="paragraph" w:styleId="TOC9">
    <w:name w:val="toc 9"/>
    <w:basedOn w:val="TOC8"/>
    <w:next w:val="Normal"/>
    <w:autoRedefine/>
    <w:uiPriority w:val="39"/>
    <w:unhideWhenUsed/>
  </w:style>
  <w:style w:type="paragraph" w:styleId="TOCHeading">
    <w:name w:val="TOC Heading"/>
    <w:basedOn w:val="Normal"/>
    <w:next w:val="TOCPage"/>
    <w:uiPriority w:val="39"/>
    <w:unhideWhenUsed/>
    <w:qFormat/>
    <w:rsid w:val="00E65874"/>
    <w:pPr>
      <w:spacing w:after="220"/>
      <w:jc w:val="center"/>
    </w:pPr>
    <w:rPr>
      <w:b/>
      <w:caps/>
    </w:rPr>
  </w:style>
  <w:style w:type="paragraph" w:customStyle="1" w:styleId="TOCPage">
    <w:name w:val="TOC Page"/>
    <w:basedOn w:val="Normal"/>
    <w:next w:val="TOC1"/>
    <w:rsid w:val="00E65874"/>
    <w:pPr>
      <w:spacing w:after="220"/>
      <w:jc w:val="right"/>
    </w:pPr>
    <w:rPr>
      <w:b/>
    </w:rPr>
  </w:style>
  <w:style w:type="paragraph" w:styleId="ListBullet">
    <w:name w:val="List Bullet"/>
    <w:basedOn w:val="Normal"/>
    <w:pPr>
      <w:numPr>
        <w:numId w:val="1"/>
      </w:numPr>
      <w:ind w:left="0" w:firstLine="0"/>
    </w:pPr>
    <w:rPr>
      <w:rFonts w:eastAsia="Times New Roman"/>
      <w:szCs w:val="24"/>
    </w:rPr>
  </w:style>
  <w:style w:type="paragraph" w:styleId="Signature">
    <w:name w:val="Signature"/>
    <w:basedOn w:val="Normal"/>
    <w:link w:val="SignatureChar"/>
    <w:qFormat/>
    <w:pPr>
      <w:ind w:left="4320"/>
    </w:pPr>
    <w:rPr>
      <w:rFonts w:eastAsia="Times New Roman"/>
      <w:szCs w:val="24"/>
    </w:rPr>
  </w:style>
  <w:style w:type="character" w:customStyle="1" w:styleId="SignatureChar">
    <w:name w:val="Signature Char"/>
    <w:link w:val="Signature"/>
    <w:rPr>
      <w:rFonts w:eastAsia="Times New Roman"/>
      <w:sz w:val="24"/>
      <w:szCs w:val="24"/>
    </w:rPr>
  </w:style>
  <w:style w:type="paragraph" w:styleId="Caption">
    <w:name w:val="caption"/>
    <w:basedOn w:val="Normal"/>
    <w:next w:val="Normal"/>
    <w:rPr>
      <w:rFonts w:eastAsia="Times New Roman"/>
      <w:b/>
      <w:bCs/>
    </w:rPr>
  </w:style>
  <w:style w:type="paragraph" w:styleId="Closing">
    <w:name w:val="Closing"/>
    <w:basedOn w:val="Normal"/>
    <w:link w:val="ClosingChar"/>
    <w:pPr>
      <w:ind w:left="4320"/>
    </w:pPr>
    <w:rPr>
      <w:rFonts w:eastAsia="Times New Roman"/>
      <w:szCs w:val="24"/>
    </w:rPr>
  </w:style>
  <w:style w:type="character" w:customStyle="1" w:styleId="ClosingChar">
    <w:name w:val="Closing Char"/>
    <w:link w:val="Closing"/>
    <w:rPr>
      <w:rFonts w:eastAsia="Times New Roman"/>
      <w:sz w:val="24"/>
      <w:szCs w:val="24"/>
    </w:rPr>
  </w:style>
  <w:style w:type="paragraph" w:styleId="FootnoteText">
    <w:name w:val="footnote text"/>
    <w:basedOn w:val="Normal"/>
    <w:link w:val="FootnoteTextChar"/>
    <w:pPr>
      <w:tabs>
        <w:tab w:val="left" w:pos="446"/>
      </w:tabs>
      <w:spacing w:after="120" w:line="240" w:lineRule="exact"/>
    </w:pPr>
    <w:rPr>
      <w:rFonts w:eastAsia="Times New Roman"/>
    </w:rPr>
  </w:style>
  <w:style w:type="character" w:customStyle="1" w:styleId="FootnoteTextChar">
    <w:name w:val="Footnote Text Char"/>
    <w:link w:val="FootnoteText"/>
    <w:rPr>
      <w:rFonts w:eastAsia="Times New Roman"/>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Cs w:val="24"/>
    </w:rPr>
  </w:style>
  <w:style w:type="character" w:customStyle="1" w:styleId="MessageHeaderChar">
    <w:name w:val="Message Header Char"/>
    <w:link w:val="MessageHeader"/>
    <w:rPr>
      <w:rFonts w:ascii="Arial" w:eastAsia="Times New Roman" w:hAnsi="Arial" w:cs="Arial"/>
      <w:sz w:val="24"/>
      <w:szCs w:val="24"/>
      <w:shd w:val="pct20" w:color="auto" w:fill="auto"/>
    </w:rPr>
  </w:style>
  <w:style w:type="paragraph" w:styleId="Subtitle">
    <w:name w:val="Subtitle"/>
    <w:basedOn w:val="Normal"/>
    <w:link w:val="SubtitleChar"/>
    <w:qFormat/>
    <w:pPr>
      <w:spacing w:after="240" w:line="240" w:lineRule="auto"/>
      <w:jc w:val="center"/>
      <w:outlineLvl w:val="1"/>
    </w:pPr>
    <w:rPr>
      <w:rFonts w:eastAsia="Times New Roman"/>
      <w:szCs w:val="24"/>
    </w:rPr>
  </w:style>
  <w:style w:type="character" w:customStyle="1" w:styleId="SubtitleChar">
    <w:name w:val="Subtitle Char"/>
    <w:link w:val="Subtitle"/>
    <w:rPr>
      <w:rFonts w:ascii="Arial" w:eastAsia="Times New Roman" w:hAnsi="Arial" w:cs="Arial"/>
      <w:sz w:val="24"/>
      <w:szCs w:val="24"/>
    </w:rPr>
  </w:style>
  <w:style w:type="character" w:customStyle="1" w:styleId="FooterChar">
    <w:name w:val="Footer Char"/>
    <w:link w:val="Footer"/>
    <w:uiPriority w:val="99"/>
    <w:rsid w:val="00BC333C"/>
    <w:rPr>
      <w:rFonts w:cs="Arial"/>
      <w:sz w:val="18"/>
    </w:rPr>
  </w:style>
  <w:style w:type="paragraph" w:styleId="Title">
    <w:name w:val="Title"/>
    <w:basedOn w:val="Normal"/>
    <w:next w:val="Normal"/>
    <w:link w:val="TitleChar"/>
    <w:unhideWhenUsed/>
    <w:qFormat/>
    <w:rsid w:val="00D833EB"/>
    <w:pPr>
      <w:jc w:val="center"/>
    </w:pPr>
    <w:rPr>
      <w:rFonts w:eastAsia="Times New Roman"/>
      <w:b/>
      <w:bCs/>
      <w:caps/>
      <w:kern w:val="28"/>
      <w:szCs w:val="32"/>
    </w:rPr>
  </w:style>
  <w:style w:type="character" w:customStyle="1" w:styleId="TitleChar">
    <w:name w:val="Title Char"/>
    <w:link w:val="Title"/>
    <w:rsid w:val="00D833EB"/>
    <w:rPr>
      <w:rFonts w:eastAsia="Times New Roman" w:cs="Arial"/>
      <w:b/>
      <w:bCs/>
      <w:caps/>
      <w:kern w:val="28"/>
      <w:sz w:val="22"/>
      <w:szCs w:val="32"/>
    </w:rPr>
  </w:style>
  <w:style w:type="character" w:styleId="Emphasis">
    <w:name w:val="Emphasis"/>
    <w:unhideWhenUsed/>
    <w:rPr>
      <w:i/>
      <w:iCs/>
    </w:rPr>
  </w:style>
  <w:style w:type="character" w:styleId="Strong">
    <w:name w:val="Strong"/>
    <w:unhideWhenUsed/>
    <w:rPr>
      <w:b/>
      <w:bCs/>
    </w:rPr>
  </w:style>
  <w:style w:type="character" w:styleId="FootnoteReference">
    <w:name w:val="footnote reference"/>
    <w:rPr>
      <w:vertAlign w:val="superscript"/>
    </w:rPr>
  </w:style>
  <w:style w:type="character" w:styleId="PageNumber">
    <w:name w:val="page number"/>
    <w:basedOn w:val="DefaultParagraphFont"/>
  </w:style>
  <w:style w:type="paragraph" w:customStyle="1" w:styleId="CoverPage">
    <w:name w:val="CoverPage"/>
    <w:basedOn w:val="Normal"/>
    <w:qFormat/>
    <w:rsid w:val="005A53FC"/>
    <w:pPr>
      <w:spacing w:after="220" w:line="280" w:lineRule="atLeast"/>
      <w:jc w:val="center"/>
    </w:pPr>
    <w:rPr>
      <w:b/>
      <w:caps/>
      <w:sz w:val="32"/>
    </w:rPr>
  </w:style>
  <w:style w:type="character" w:customStyle="1" w:styleId="HeaderChar">
    <w:name w:val="Header Char"/>
    <w:link w:val="Header"/>
    <w:rsid w:val="00E65874"/>
    <w:rPr>
      <w:rFonts w:cs="Arial"/>
      <w:sz w:val="22"/>
    </w:rPr>
  </w:style>
  <w:style w:type="paragraph" w:customStyle="1" w:styleId="Party">
    <w:name w:val="Party"/>
    <w:basedOn w:val="Normal"/>
    <w:rsid w:val="00255AE1"/>
    <w:pPr>
      <w:jc w:val="center"/>
    </w:pPr>
    <w:rPr>
      <w:b/>
    </w:rPr>
  </w:style>
  <w:style w:type="character" w:customStyle="1" w:styleId="Heading1Char">
    <w:name w:val="Heading 1 Char"/>
    <w:link w:val="Heading1"/>
    <w:uiPriority w:val="9"/>
    <w:rsid w:val="00B05C50"/>
    <w:rPr>
      <w:rFonts w:eastAsia="SimHei" w:cs="Arial"/>
      <w:b/>
      <w:bCs/>
      <w:caps/>
      <w:color w:val="000000"/>
      <w:sz w:val="22"/>
      <w:szCs w:val="24"/>
      <w:lang w:val="en-US" w:eastAsia="en-US"/>
    </w:rPr>
  </w:style>
  <w:style w:type="paragraph" w:customStyle="1" w:styleId="RecitalNumbering">
    <w:name w:val="RecitalNumbering"/>
    <w:basedOn w:val="Normal"/>
    <w:rsid w:val="00255AE1"/>
    <w:pPr>
      <w:tabs>
        <w:tab w:val="left" w:pos="-1440"/>
        <w:tab w:val="left" w:pos="-720"/>
      </w:tabs>
      <w:suppressAutoHyphens/>
      <w:overflowPunct w:val="0"/>
      <w:autoSpaceDE w:val="0"/>
      <w:autoSpaceDN w:val="0"/>
      <w:adjustRightInd w:val="0"/>
      <w:textAlignment w:val="baseline"/>
    </w:pPr>
    <w:rPr>
      <w:rFonts w:eastAsia="Times New Roman"/>
      <w:lang w:val="en-CA"/>
    </w:rPr>
  </w:style>
  <w:style w:type="paragraph" w:customStyle="1" w:styleId="ScheduleHeading">
    <w:name w:val="ScheduleHeading"/>
    <w:basedOn w:val="Normal"/>
    <w:next w:val="Normal"/>
    <w:rsid w:val="0034255D"/>
    <w:pPr>
      <w:spacing w:after="240"/>
      <w:jc w:val="center"/>
    </w:pPr>
    <w:rPr>
      <w:b/>
      <w:caps/>
    </w:rPr>
  </w:style>
  <w:style w:type="character" w:customStyle="1" w:styleId="BodyTextChar">
    <w:name w:val="Body Text Char"/>
    <w:link w:val="BodyText"/>
    <w:rsid w:val="002225C5"/>
    <w:rPr>
      <w:rFonts w:eastAsia="Times New Roman" w:cs="Arial"/>
      <w:sz w:val="22"/>
      <w:szCs w:val="24"/>
    </w:rPr>
  </w:style>
  <w:style w:type="paragraph" w:customStyle="1" w:styleId="TextBody">
    <w:name w:val="Text Body"/>
    <w:basedOn w:val="Normal"/>
    <w:link w:val="TextBodyChar"/>
    <w:rsid w:val="00913054"/>
    <w:pPr>
      <w:overflowPunct w:val="0"/>
      <w:autoSpaceDE w:val="0"/>
      <w:autoSpaceDN w:val="0"/>
      <w:adjustRightInd w:val="0"/>
      <w:spacing w:before="220" w:after="0" w:line="240" w:lineRule="auto"/>
      <w:textAlignment w:val="baseline"/>
    </w:pPr>
    <w:rPr>
      <w:rFonts w:eastAsia="Times New Roman" w:cs="Times New Roman"/>
      <w:spacing w:val="-3"/>
      <w:lang w:val="en-CA"/>
    </w:rPr>
  </w:style>
  <w:style w:type="character" w:customStyle="1" w:styleId="TextBodyChar">
    <w:name w:val="Text Body Char"/>
    <w:link w:val="TextBody"/>
    <w:rsid w:val="00913054"/>
    <w:rPr>
      <w:rFonts w:eastAsia="Times New Roman"/>
      <w:spacing w:val="-3"/>
      <w:sz w:val="22"/>
      <w:lang w:val="en-CA"/>
    </w:rPr>
  </w:style>
  <w:style w:type="character" w:customStyle="1" w:styleId="Heading2Char">
    <w:name w:val="Heading 2 Char"/>
    <w:link w:val="Heading2"/>
    <w:uiPriority w:val="9"/>
    <w:rsid w:val="003C48E8"/>
    <w:rPr>
      <w:rFonts w:eastAsia="SimHei" w:cs="Arial"/>
      <w:b/>
      <w:bCs/>
      <w:color w:val="000000"/>
      <w:sz w:val="22"/>
      <w:szCs w:val="24"/>
      <w:lang w:val="en-US" w:eastAsia="en-US"/>
    </w:rPr>
  </w:style>
  <w:style w:type="paragraph" w:customStyle="1" w:styleId="DeltaViewTableBody">
    <w:name w:val="DeltaView Table Body"/>
    <w:basedOn w:val="Normal"/>
    <w:rsid w:val="00B3580A"/>
    <w:pPr>
      <w:autoSpaceDE w:val="0"/>
      <w:autoSpaceDN w:val="0"/>
      <w:adjustRightInd w:val="0"/>
      <w:spacing w:after="0" w:line="240" w:lineRule="auto"/>
    </w:pPr>
    <w:rPr>
      <w:rFonts w:eastAsia="Times New Roman" w:cs="Times New Roman"/>
      <w:sz w:val="24"/>
      <w:szCs w:val="24"/>
    </w:rPr>
  </w:style>
  <w:style w:type="character" w:customStyle="1" w:styleId="DeltaViewInsertion">
    <w:name w:val="DeltaView Insertion"/>
    <w:rsid w:val="00B3580A"/>
    <w:rPr>
      <w:color w:val="0000FF"/>
      <w:u w:val="double"/>
    </w:rPr>
  </w:style>
  <w:style w:type="character" w:customStyle="1" w:styleId="DeltaViewDeletion">
    <w:name w:val="DeltaView Deletion"/>
    <w:rsid w:val="00B3580A"/>
    <w:rPr>
      <w:strike/>
      <w:color w:val="FF0000"/>
    </w:rPr>
  </w:style>
  <w:style w:type="character" w:customStyle="1" w:styleId="Heading3Char">
    <w:name w:val="Heading 3 Char"/>
    <w:basedOn w:val="DefaultParagraphFont"/>
    <w:link w:val="Heading3"/>
    <w:uiPriority w:val="9"/>
    <w:rsid w:val="00412F0B"/>
    <w:rPr>
      <w:rFonts w:eastAsia="SimHei" w:cs="Arial"/>
      <w:bCs/>
      <w:color w:val="000000"/>
      <w:sz w:val="22"/>
      <w:szCs w:val="24"/>
      <w:lang w:val="en-US" w:eastAsia="en-US"/>
    </w:rPr>
  </w:style>
  <w:style w:type="table" w:styleId="TableGrid">
    <w:name w:val="Table Grid"/>
    <w:basedOn w:val="TableNormal"/>
    <w:rsid w:val="0049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A5E1B234</Template>
  <TotalTime>1</TotalTime>
  <Pages>39</Pages>
  <Words>13161</Words>
  <Characters>68363</Characters>
  <Application>Microsoft Office Word</Application>
  <DocSecurity>0</DocSecurity>
  <Lines>569</Lines>
  <Paragraphs>162</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Climie, Susan</dc:creator>
  <cp:lastModifiedBy>Climie, Susan</cp:lastModifiedBy>
  <cp:revision>2</cp:revision>
  <dcterms:created xsi:type="dcterms:W3CDTF">2016-03-29T14:50:00Z</dcterms:created>
  <dcterms:modified xsi:type="dcterms:W3CDTF">2016-03-29T14:50:00Z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6460563.03</vt:lpwstr>
  </property>
  <property fmtid="{D5CDD505-2E9C-101B-9397-08002B2CF9AE}" pid="3" name="DocumentType">
    <vt:lpwstr>pcgAgreement</vt:lpwstr>
  </property>
</Properties>
</file>