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18" w:rsidRPr="00BD3A18" w:rsidRDefault="009A7AC9" w:rsidP="00BD3A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</w:rPr>
      </w:pPr>
      <w:bookmarkStart w:id="0" w:name="_GoBack"/>
      <w:bookmarkEnd w:id="0"/>
      <w:r w:rsidRPr="00BD3A18">
        <w:rPr>
          <w:rFonts w:eastAsia="Times New Roman" w:cs="Times New Roman"/>
          <w:b/>
          <w:szCs w:val="20"/>
          <w:lang w:val="en-US"/>
        </w:rPr>
        <w:t>NOTICE OF SPECIAL RESOLUTION</w:t>
      </w:r>
    </w:p>
    <w:p w:rsidR="00BD3A18" w:rsidRPr="00BD3A18" w:rsidRDefault="009A7AC9" w:rsidP="00BD3A18">
      <w:pPr>
        <w:keepNext/>
        <w:overflowPunct w:val="0"/>
        <w:autoSpaceDE w:val="0"/>
        <w:autoSpaceDN w:val="0"/>
        <w:adjustRightInd w:val="0"/>
        <w:spacing w:before="220" w:after="0" w:line="280" w:lineRule="atLeast"/>
        <w:jc w:val="center"/>
        <w:textAlignment w:val="baseline"/>
        <w:outlineLvl w:val="0"/>
        <w:rPr>
          <w:rFonts w:eastAsia="Times New Roman" w:cs="Arial"/>
          <w:b/>
          <w:bCs/>
          <w:caps/>
          <w:kern w:val="22"/>
          <w:lang w:val="en-US"/>
        </w:rPr>
      </w:pPr>
      <w:r w:rsidRPr="00BD3A18">
        <w:rPr>
          <w:rFonts w:eastAsia="Times New Roman" w:cs="Arial"/>
          <w:b/>
          <w:bCs/>
          <w:caps/>
          <w:kern w:val="22"/>
          <w:lang w:val="en-US"/>
        </w:rPr>
        <w:t>OF</w:t>
      </w:r>
    </w:p>
    <w:p w:rsidR="00D21567" w:rsidRPr="00D21567" w:rsidRDefault="009A7AC9" w:rsidP="00D21567">
      <w:pPr>
        <w:spacing w:after="0"/>
        <w:jc w:val="center"/>
        <w:rPr>
          <w:rFonts w:ascii="Arial Bold" w:eastAsia="SimSun" w:hAnsi="Arial Bold" w:cs="Arial"/>
          <w:b/>
          <w:caps/>
          <w:szCs w:val="20"/>
          <w:lang w:val="en-US"/>
        </w:rPr>
      </w:pPr>
      <w:r w:rsidRPr="00624E02">
        <w:rPr>
          <w:rFonts w:ascii="Arial Bold" w:eastAsia="SimSun" w:hAnsi="Arial Bold" w:cs="Arial"/>
          <w:b/>
          <w:caps/>
          <w:szCs w:val="20"/>
          <w:highlight w:val="yellow"/>
          <w:lang w:val="en-US"/>
        </w:rPr>
        <w:t xml:space="preserve">[insert name of </w:t>
      </w:r>
      <w:r>
        <w:rPr>
          <w:rFonts w:ascii="Arial Bold" w:eastAsia="SimSun" w:hAnsi="Arial Bold" w:cs="Arial"/>
          <w:b/>
          <w:caps/>
          <w:szCs w:val="20"/>
          <w:highlight w:val="yellow"/>
          <w:lang w:val="en-US"/>
        </w:rPr>
        <w:t>Division</w:t>
      </w:r>
      <w:r w:rsidRPr="00624E02">
        <w:rPr>
          <w:rFonts w:ascii="Arial Bold" w:eastAsia="SimSun" w:hAnsi="Arial Bold" w:cs="Arial"/>
          <w:b/>
          <w:caps/>
          <w:szCs w:val="20"/>
          <w:highlight w:val="yellow"/>
          <w:lang w:val="en-US"/>
        </w:rPr>
        <w:t>]</w:t>
      </w:r>
    </w:p>
    <w:p w:rsidR="00BD3A18" w:rsidRPr="00BD3A18" w:rsidRDefault="009A7AC9" w:rsidP="00D215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0"/>
          <w:lang w:val="en-US"/>
        </w:rPr>
      </w:pPr>
      <w:r w:rsidRPr="00BD3A18">
        <w:rPr>
          <w:rFonts w:eastAsia="Times New Roman" w:cs="Times New Roman"/>
          <w:szCs w:val="20"/>
          <w:lang w:val="en-US"/>
        </w:rPr>
        <w:t xml:space="preserve"> (</w:t>
      </w:r>
      <w:proofErr w:type="gramStart"/>
      <w:r w:rsidRPr="00BD3A18">
        <w:rPr>
          <w:rFonts w:eastAsia="Times New Roman" w:cs="Times New Roman"/>
          <w:szCs w:val="20"/>
          <w:lang w:val="en-US"/>
        </w:rPr>
        <w:t>the</w:t>
      </w:r>
      <w:proofErr w:type="gramEnd"/>
      <w:r w:rsidRPr="00BD3A18">
        <w:rPr>
          <w:rFonts w:eastAsia="Times New Roman" w:cs="Times New Roman"/>
          <w:szCs w:val="20"/>
          <w:lang w:val="en-US"/>
        </w:rPr>
        <w:t xml:space="preserve"> "Society")</w:t>
      </w:r>
    </w:p>
    <w:p w:rsidR="00BD3A18" w:rsidRDefault="009A7AC9" w:rsidP="00BD3A18">
      <w:pPr>
        <w:overflowPunct w:val="0"/>
        <w:autoSpaceDE w:val="0"/>
        <w:autoSpaceDN w:val="0"/>
        <w:adjustRightInd w:val="0"/>
        <w:spacing w:before="220" w:after="0" w:line="280" w:lineRule="atLeast"/>
        <w:textAlignment w:val="baseline"/>
        <w:rPr>
          <w:rFonts w:eastAsia="Times New Roman" w:cs="Times New Roman"/>
          <w:szCs w:val="20"/>
          <w:lang w:val="en-US"/>
        </w:rPr>
      </w:pPr>
      <w:r w:rsidRPr="00BD3A18">
        <w:rPr>
          <w:rFonts w:eastAsia="Times New Roman" w:cs="Times New Roman"/>
          <w:szCs w:val="20"/>
          <w:lang w:val="en-US"/>
        </w:rPr>
        <w:t>The following special resolutions wil</w:t>
      </w:r>
      <w:r>
        <w:rPr>
          <w:rFonts w:eastAsia="Times New Roman" w:cs="Times New Roman"/>
          <w:szCs w:val="20"/>
          <w:lang w:val="en-US"/>
        </w:rPr>
        <w:t xml:space="preserve">l be proposed for approval at </w:t>
      </w:r>
      <w:r>
        <w:rPr>
          <w:rFonts w:eastAsia="Times New Roman" w:cs="Times New Roman"/>
          <w:szCs w:val="20"/>
          <w:lang w:val="en-US"/>
        </w:rPr>
        <w:t>[</w:t>
      </w:r>
      <w:r w:rsidRPr="007E0C31">
        <w:rPr>
          <w:rFonts w:eastAsia="Times New Roman" w:cs="Times New Roman"/>
          <w:szCs w:val="20"/>
          <w:highlight w:val="yellow"/>
          <w:lang w:val="en-US"/>
        </w:rPr>
        <w:t>the annual</w:t>
      </w:r>
      <w:r w:rsidRPr="007E0C31">
        <w:rPr>
          <w:rFonts w:eastAsia="Times New Roman" w:cs="Times New Roman"/>
          <w:szCs w:val="20"/>
          <w:highlight w:val="yellow"/>
          <w:lang w:val="en-US"/>
        </w:rPr>
        <w:t xml:space="preserve"> general meeting</w:t>
      </w:r>
      <w:r w:rsidRPr="007E0C31">
        <w:rPr>
          <w:rFonts w:eastAsia="Times New Roman" w:cs="Times New Roman"/>
          <w:szCs w:val="20"/>
          <w:highlight w:val="yellow"/>
          <w:lang w:val="en-US"/>
        </w:rPr>
        <w:t>/a special general meeting</w:t>
      </w:r>
      <w:r>
        <w:rPr>
          <w:rFonts w:eastAsia="Times New Roman" w:cs="Times New Roman"/>
          <w:szCs w:val="20"/>
          <w:lang w:val="en-US"/>
        </w:rPr>
        <w:t>]</w:t>
      </w:r>
      <w:r w:rsidRPr="00BD3A18">
        <w:rPr>
          <w:rFonts w:eastAsia="Times New Roman" w:cs="Times New Roman"/>
          <w:szCs w:val="20"/>
          <w:lang w:val="en-US"/>
        </w:rPr>
        <w:t xml:space="preserve"> of the </w:t>
      </w:r>
      <w:r>
        <w:rPr>
          <w:rFonts w:eastAsia="Times New Roman" w:cs="Times New Roman"/>
          <w:szCs w:val="20"/>
          <w:lang w:val="en-US"/>
        </w:rPr>
        <w:t xml:space="preserve">members of the </w:t>
      </w:r>
      <w:r w:rsidRPr="00BD3A18">
        <w:rPr>
          <w:rFonts w:eastAsia="Times New Roman" w:cs="Times New Roman"/>
          <w:szCs w:val="20"/>
          <w:lang w:val="en-US"/>
        </w:rPr>
        <w:t xml:space="preserve">Society to be held on </w:t>
      </w:r>
      <w:r>
        <w:rPr>
          <w:rFonts w:eastAsia="Times New Roman" w:cs="Times New Roman"/>
          <w:szCs w:val="20"/>
          <w:lang w:val="en-US"/>
        </w:rPr>
        <w:t>[</w:t>
      </w:r>
      <w:r w:rsidRPr="007E0C31">
        <w:rPr>
          <w:rFonts w:eastAsia="Times New Roman" w:cs="Times New Roman"/>
          <w:szCs w:val="20"/>
          <w:highlight w:val="yellow"/>
          <w:lang w:val="en-US"/>
        </w:rPr>
        <w:t>insert date</w:t>
      </w:r>
      <w:r>
        <w:rPr>
          <w:rFonts w:eastAsia="Times New Roman" w:cs="Times New Roman"/>
          <w:szCs w:val="20"/>
          <w:lang w:val="en-US"/>
        </w:rPr>
        <w:t>]</w:t>
      </w:r>
      <w:r w:rsidRPr="00BD3A18">
        <w:rPr>
          <w:rFonts w:eastAsia="Times New Roman" w:cs="Times New Roman"/>
          <w:szCs w:val="20"/>
          <w:lang w:val="en-US"/>
        </w:rPr>
        <w:t>,</w:t>
      </w:r>
      <w:r w:rsidRPr="00BD3A18">
        <w:rPr>
          <w:rFonts w:eastAsia="Times New Roman" w:cs="Times New Roman"/>
          <w:szCs w:val="20"/>
          <w:lang w:val="en-US"/>
        </w:rPr>
        <w:t xml:space="preserve"> 2016.</w:t>
      </w:r>
    </w:p>
    <w:p w:rsidR="00543D20" w:rsidRPr="00543D20" w:rsidRDefault="009A7AC9" w:rsidP="00BD3A18">
      <w:pPr>
        <w:overflowPunct w:val="0"/>
        <w:autoSpaceDE w:val="0"/>
        <w:autoSpaceDN w:val="0"/>
        <w:adjustRightInd w:val="0"/>
        <w:spacing w:before="220" w:after="0" w:line="280" w:lineRule="atLeast"/>
        <w:textAlignment w:val="baseline"/>
        <w:rPr>
          <w:rFonts w:eastAsia="Times New Roman" w:cs="Times New Roman"/>
          <w:b/>
          <w:szCs w:val="20"/>
          <w:lang w:val="en-US"/>
        </w:rPr>
      </w:pPr>
      <w:r w:rsidRPr="00543D20">
        <w:rPr>
          <w:b/>
          <w:i/>
          <w:iCs/>
          <w:color w:val="000000"/>
        </w:rPr>
        <w:t xml:space="preserve">Note that while this special resolution will be considered and approved at the </w:t>
      </w:r>
      <w:r>
        <w:rPr>
          <w:b/>
          <w:i/>
          <w:iCs/>
          <w:color w:val="000000"/>
        </w:rPr>
        <w:t xml:space="preserve">members’ </w:t>
      </w:r>
      <w:r w:rsidRPr="00543D20">
        <w:rPr>
          <w:b/>
          <w:i/>
          <w:iCs/>
          <w:color w:val="000000"/>
        </w:rPr>
        <w:t>meeting, they will not come into effect until the Society transitions to the new Societies Act, which will occur after November 28, 2016 when that Act comes into</w:t>
      </w:r>
      <w:r w:rsidRPr="00543D20">
        <w:rPr>
          <w:b/>
          <w:i/>
          <w:iCs/>
          <w:color w:val="000000"/>
        </w:rPr>
        <w:t xml:space="preserve"> force. Until such time, the current bylaws will remain in effect.</w:t>
      </w:r>
    </w:p>
    <w:p w:rsidR="00BD3A18" w:rsidRPr="00BD3A18" w:rsidRDefault="009A7AC9" w:rsidP="00BD3A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Cs w:val="20"/>
        </w:rPr>
      </w:pPr>
    </w:p>
    <w:p w:rsidR="00BD3A18" w:rsidRPr="00BD3A18" w:rsidRDefault="009A7AC9" w:rsidP="00BD3A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u w:val="single"/>
        </w:rPr>
      </w:pPr>
      <w:r w:rsidRPr="00BD3A18">
        <w:rPr>
          <w:rFonts w:eastAsia="Times New Roman" w:cs="Times New Roman"/>
          <w:b/>
          <w:szCs w:val="20"/>
          <w:u w:val="single"/>
        </w:rPr>
        <w:t>Replacement of Bylaws</w:t>
      </w:r>
    </w:p>
    <w:p w:rsidR="00BD3A18" w:rsidRPr="00BD3A18" w:rsidRDefault="009A7AC9" w:rsidP="00BD3A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</w:rPr>
      </w:pPr>
    </w:p>
    <w:p w:rsidR="00BD3A18" w:rsidRDefault="009A7AC9" w:rsidP="00BD3A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</w:rPr>
      </w:pPr>
      <w:proofErr w:type="gramStart"/>
      <w:r w:rsidRPr="00BD3A18">
        <w:rPr>
          <w:rFonts w:eastAsia="Times New Roman" w:cs="Times New Roman"/>
        </w:rPr>
        <w:t>RESOLVED as a special resolution that the current Bylaws of the Society be deleted in their entirety and that the form of Bylaws attached hereto as Schedule A be ado</w:t>
      </w:r>
      <w:r w:rsidRPr="00BD3A18">
        <w:rPr>
          <w:rFonts w:eastAsia="Times New Roman" w:cs="Times New Roman"/>
        </w:rPr>
        <w:t>pted as the Bylaws of the Society in substitution for, and to the exclusion of, the existing Bylaws of the Society.</w:t>
      </w:r>
      <w:proofErr w:type="gramEnd"/>
    </w:p>
    <w:p w:rsidR="00D21567" w:rsidRDefault="009A7AC9" w:rsidP="00BD3A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</w:rPr>
      </w:pPr>
    </w:p>
    <w:p w:rsidR="00D21567" w:rsidRPr="00BD3A18" w:rsidRDefault="009A7AC9" w:rsidP="00BD3A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RESOLVED FURTHER that the above special resolution, and the replacement bylaws set out in Schedule A,</w:t>
      </w:r>
      <w:r w:rsidRPr="00D21567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will take effect on the Society filing an application to transition to the new </w:t>
      </w:r>
      <w:r w:rsidRPr="00D21567">
        <w:rPr>
          <w:rFonts w:eastAsia="Times New Roman" w:cs="Times New Roman"/>
          <w:i/>
        </w:rPr>
        <w:t>Societies Act</w:t>
      </w:r>
      <w:r>
        <w:rPr>
          <w:rFonts w:eastAsia="Times New Roman" w:cs="Times New Roman"/>
        </w:rPr>
        <w:t>, to occur as soon as practicable after November 28, 2016.</w:t>
      </w:r>
    </w:p>
    <w:p w:rsidR="00BD3A18" w:rsidRPr="00BD3A18" w:rsidRDefault="009A7AC9" w:rsidP="00BD3A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Cs w:val="20"/>
        </w:rPr>
      </w:pPr>
    </w:p>
    <w:p w:rsidR="00BD3A18" w:rsidRPr="00BD3A18" w:rsidRDefault="009A7AC9" w:rsidP="00BD3A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i/>
          <w:szCs w:val="20"/>
        </w:rPr>
      </w:pPr>
      <w:r w:rsidRPr="00BD3A18">
        <w:rPr>
          <w:rFonts w:eastAsia="Times New Roman" w:cs="Times New Roman"/>
          <w:i/>
          <w:szCs w:val="20"/>
        </w:rPr>
        <w:t>Please see attached Schedule A for the proposed replacement bylaws.</w:t>
      </w:r>
    </w:p>
    <w:p w:rsidR="00BD3A18" w:rsidRPr="00BD3A18" w:rsidRDefault="009A7AC9" w:rsidP="00BD3A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Cs w:val="20"/>
          <w:u w:val="single"/>
        </w:rPr>
      </w:pPr>
    </w:p>
    <w:p w:rsidR="0052451A" w:rsidRDefault="009A7AC9"/>
    <w:sectPr w:rsidR="0052451A" w:rsidSect="004663C0">
      <w:headerReference w:type="default" r:id="rId13"/>
      <w:footerReference w:type="defaul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A7AC9">
      <w:pPr>
        <w:spacing w:after="0" w:line="240" w:lineRule="auto"/>
      </w:pPr>
      <w:r>
        <w:separator/>
      </w:r>
    </w:p>
  </w:endnote>
  <w:endnote w:type="continuationSeparator" w:id="0">
    <w:p w:rsidR="00000000" w:rsidRDefault="009A7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D3B" w:rsidRDefault="009A7AC9">
    <w:pPr>
      <w:pStyle w:val="Footer"/>
    </w:pPr>
    <w:r w:rsidRPr="004663C0">
      <w:rPr>
        <w:rStyle w:val="DocID"/>
      </w:rPr>
      <w:fldChar w:fldCharType="begin"/>
    </w:r>
    <w:r w:rsidRPr="004663C0">
      <w:rPr>
        <w:rStyle w:val="DocID"/>
      </w:rPr>
      <w:instrText xml:space="preserve"> DOCPROPERTY "DOCID" \* MERGEFORMAT </w:instrText>
    </w:r>
    <w:r w:rsidRPr="004663C0">
      <w:rPr>
        <w:rStyle w:val="DocID"/>
      </w:rPr>
      <w:fldChar w:fldCharType="separate"/>
    </w:r>
    <w:r w:rsidRPr="0069770D">
      <w:rPr>
        <w:rStyle w:val="DocID"/>
      </w:rPr>
      <w:t>4516390.02</w:t>
    </w:r>
    <w:r w:rsidRPr="004663C0">
      <w:rPr>
        <w:rStyle w:val="DocID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D3B" w:rsidRPr="004663C0" w:rsidRDefault="009A7AC9">
    <w:pPr>
      <w:pStyle w:val="Footer"/>
    </w:pPr>
    <w:r w:rsidRPr="004663C0">
      <w:rPr>
        <w:rStyle w:val="DocID"/>
      </w:rPr>
      <w:fldChar w:fldCharType="begin"/>
    </w:r>
    <w:r w:rsidRPr="004663C0">
      <w:rPr>
        <w:rStyle w:val="DocID"/>
      </w:rPr>
      <w:instrText xml:space="preserve"> DOCPROPERTY "DOCID" \* MERGEFORMAT </w:instrText>
    </w:r>
    <w:r w:rsidRPr="004663C0">
      <w:rPr>
        <w:rStyle w:val="DocID"/>
      </w:rPr>
      <w:fldChar w:fldCharType="separate"/>
    </w:r>
    <w:r w:rsidRPr="0069770D">
      <w:rPr>
        <w:rStyle w:val="DocID"/>
      </w:rPr>
      <w:t>4516390.02</w:t>
    </w:r>
    <w:r w:rsidRPr="004663C0">
      <w:rPr>
        <w:rStyle w:val="DocID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A7AC9">
      <w:pPr>
        <w:spacing w:after="0" w:line="240" w:lineRule="auto"/>
      </w:pPr>
      <w:r>
        <w:separator/>
      </w:r>
    </w:p>
  </w:footnote>
  <w:footnote w:type="continuationSeparator" w:id="0">
    <w:p w:rsidR="00000000" w:rsidRDefault="009A7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D3B" w:rsidRDefault="009A7AC9">
    <w:pPr>
      <w:pStyle w:val="Head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1AE0E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5F2C1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C68A0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E03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C7E05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E256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6E39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D8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F66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B693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IDAuthor" w:val="False"/>
    <w:docVar w:name="DocIDClientMatter" w:val="False"/>
    <w:docVar w:name="DocIDDate" w:val="False"/>
    <w:docVar w:name="DocIDLibrary" w:val="False"/>
    <w:docVar w:name="DocIDType" w:val="AllPages"/>
    <w:docVar w:name="DocIDTypist" w:val="False"/>
  </w:docVars>
  <w:rsids>
    <w:rsidRoot w:val="009A7AC9"/>
    <w:rsid w:val="009A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D3B"/>
    <w:pPr>
      <w:spacing w:after="200" w:line="276" w:lineRule="auto"/>
    </w:pPr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7CE5"/>
    <w:pPr>
      <w:keepNext/>
      <w:outlineLvl w:val="0"/>
    </w:pPr>
    <w:rPr>
      <w:rFonts w:eastAsiaTheme="majorEastAsia" w:cstheme="majorBidi"/>
      <w:b/>
      <w:bCs/>
      <w:caps/>
      <w:kern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7CE5"/>
    <w:pPr>
      <w:keepNext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7CE5"/>
    <w:pPr>
      <w:keepNext/>
      <w:ind w:left="7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7CE5"/>
    <w:pPr>
      <w:keepNext/>
      <w:ind w:left="72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7CE5"/>
    <w:pPr>
      <w:keepNext/>
      <w:ind w:left="720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7CE5"/>
    <w:pPr>
      <w:keepNext/>
      <w:ind w:left="144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7CE5"/>
    <w:pPr>
      <w:keepNext/>
      <w:ind w:left="216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7CE5"/>
    <w:pPr>
      <w:keepNext/>
      <w:ind w:left="288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7CE5"/>
    <w:pPr>
      <w:keepNext/>
      <w:ind w:left="360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ID">
    <w:name w:val="DocID"/>
    <w:basedOn w:val="DefaultParagraphFont"/>
    <w:semiHidden/>
    <w:rsid w:val="004663C0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47CE5"/>
    <w:pPr>
      <w:tabs>
        <w:tab w:val="center" w:pos="4680"/>
        <w:tab w:val="right" w:pos="936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47CE5"/>
    <w:rPr>
      <w:sz w:val="18"/>
    </w:rPr>
  </w:style>
  <w:style w:type="paragraph" w:styleId="Header">
    <w:name w:val="header"/>
    <w:basedOn w:val="Normal"/>
    <w:link w:val="HeaderChar"/>
    <w:uiPriority w:val="99"/>
    <w:unhideWhenUsed/>
    <w:rsid w:val="00223F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FC3"/>
    <w:rPr>
      <w:lang w:val="en-C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7CE5"/>
    <w:rPr>
      <w:rFonts w:eastAsiaTheme="majorEastAsia" w:cstheme="majorBidi"/>
      <w:i/>
      <w:i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7CE5"/>
    <w:rPr>
      <w:rFonts w:eastAsiaTheme="majorEastAsia" w:cstheme="majorBidi"/>
      <w:i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7CE5"/>
    <w:rPr>
      <w:rFonts w:eastAsiaTheme="majorEastAsia" w:cstheme="majorBidi"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7CE5"/>
    <w:rPr>
      <w:rFonts w:eastAsiaTheme="majorEastAsia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7CE5"/>
    <w:rPr>
      <w:rFonts w:eastAsiaTheme="majorEastAsia" w:cstheme="majorBidi"/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7CE5"/>
    <w:rPr>
      <w:rFonts w:eastAsiaTheme="majorEastAsia" w:cstheme="majorBidi"/>
      <w:b/>
      <w:bCs/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7CE5"/>
    <w:rPr>
      <w:rFonts w:eastAsiaTheme="majorEastAsia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7CE5"/>
    <w:rPr>
      <w:rFonts w:eastAsiaTheme="majorEastAsia" w:cstheme="majorBidi"/>
      <w:b/>
      <w:bCs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47CE5"/>
    <w:rPr>
      <w:rFonts w:eastAsiaTheme="majorEastAsia" w:cstheme="majorBidi"/>
      <w:b/>
      <w:bCs/>
      <w:caps/>
      <w:kern w:val="22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47CE5"/>
    <w:pPr>
      <w:spacing w:before="220" w:after="220"/>
      <w:ind w:left="720" w:right="720"/>
      <w:jc w:val="both"/>
    </w:pPr>
    <w:rPr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547CE5"/>
    <w:rPr>
      <w:iCs/>
      <w:sz w:val="20"/>
      <w:lang w:val="en-CA"/>
    </w:rPr>
  </w:style>
  <w:style w:type="paragraph" w:styleId="BlockText">
    <w:name w:val="Block Text"/>
    <w:basedOn w:val="Normal"/>
    <w:uiPriority w:val="99"/>
    <w:semiHidden/>
    <w:unhideWhenUsed/>
    <w:rsid w:val="00547CE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CE5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CE5"/>
    <w:pPr>
      <w:spacing w:line="240" w:lineRule="auto"/>
    </w:pPr>
    <w:rPr>
      <w:rFonts w:eastAsiaTheme="majorEastAsia" w:cstheme="majorBidi"/>
      <w:sz w:val="20"/>
      <w:szCs w:val="20"/>
    </w:rPr>
  </w:style>
  <w:style w:type="table" w:styleId="MediumGrid2">
    <w:name w:val="Medium Grid 2"/>
    <w:basedOn w:val="TableNormal"/>
    <w:uiPriority w:val="68"/>
    <w:rsid w:val="00547CE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547CE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547CE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547CE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547CE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547CE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547CE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547CE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47CE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47CE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47CE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47CE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47CE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47CE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C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CE5"/>
    <w:rPr>
      <w:rFonts w:eastAsiaTheme="majorEastAsia" w:cstheme="majorBidi"/>
      <w:sz w:val="24"/>
      <w:szCs w:val="24"/>
      <w:shd w:val="pct20" w:color="auto" w:fill="auto"/>
      <w:lang w:val="en-CA"/>
    </w:rPr>
  </w:style>
  <w:style w:type="paragraph" w:styleId="Subtitle">
    <w:name w:val="Subtitle"/>
    <w:basedOn w:val="Normal"/>
    <w:next w:val="Normal"/>
    <w:link w:val="SubtitleChar"/>
    <w:uiPriority w:val="11"/>
    <w:rsid w:val="00547CE5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7CE5"/>
    <w:rPr>
      <w:rFonts w:eastAsiaTheme="majorEastAsia" w:cstheme="majorBidi"/>
      <w:i/>
      <w:iCs/>
      <w:spacing w:val="15"/>
      <w:szCs w:val="24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4663C0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63C0"/>
    <w:rPr>
      <w:rFonts w:eastAsiaTheme="majorEastAsia" w:cstheme="majorBidi"/>
      <w:b/>
      <w:spacing w:val="5"/>
      <w:kern w:val="28"/>
      <w:szCs w:val="52"/>
      <w:lang w:val="en-CA"/>
    </w:rPr>
  </w:style>
  <w:style w:type="paragraph" w:styleId="TOAHeading">
    <w:name w:val="toa heading"/>
    <w:basedOn w:val="Normal"/>
    <w:next w:val="Normal"/>
    <w:uiPriority w:val="99"/>
    <w:semiHidden/>
    <w:unhideWhenUsed/>
    <w:rsid w:val="00547CE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547CE5"/>
    <w:pPr>
      <w:keepLines/>
      <w:spacing w:before="480"/>
    </w:pPr>
    <w:rPr>
      <w:cap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D3B"/>
    <w:pPr>
      <w:spacing w:after="200" w:line="276" w:lineRule="auto"/>
    </w:pPr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7CE5"/>
    <w:pPr>
      <w:keepNext/>
      <w:outlineLvl w:val="0"/>
    </w:pPr>
    <w:rPr>
      <w:rFonts w:eastAsiaTheme="majorEastAsia" w:cstheme="majorBidi"/>
      <w:b/>
      <w:bCs/>
      <w:caps/>
      <w:kern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7CE5"/>
    <w:pPr>
      <w:keepNext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7CE5"/>
    <w:pPr>
      <w:keepNext/>
      <w:ind w:left="7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7CE5"/>
    <w:pPr>
      <w:keepNext/>
      <w:ind w:left="72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7CE5"/>
    <w:pPr>
      <w:keepNext/>
      <w:ind w:left="720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7CE5"/>
    <w:pPr>
      <w:keepNext/>
      <w:ind w:left="144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7CE5"/>
    <w:pPr>
      <w:keepNext/>
      <w:ind w:left="216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7CE5"/>
    <w:pPr>
      <w:keepNext/>
      <w:ind w:left="288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7CE5"/>
    <w:pPr>
      <w:keepNext/>
      <w:ind w:left="360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ID">
    <w:name w:val="DocID"/>
    <w:basedOn w:val="DefaultParagraphFont"/>
    <w:semiHidden/>
    <w:rsid w:val="004663C0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47CE5"/>
    <w:pPr>
      <w:tabs>
        <w:tab w:val="center" w:pos="4680"/>
        <w:tab w:val="right" w:pos="936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47CE5"/>
    <w:rPr>
      <w:sz w:val="18"/>
    </w:rPr>
  </w:style>
  <w:style w:type="paragraph" w:styleId="Header">
    <w:name w:val="header"/>
    <w:basedOn w:val="Normal"/>
    <w:link w:val="HeaderChar"/>
    <w:uiPriority w:val="99"/>
    <w:unhideWhenUsed/>
    <w:rsid w:val="00223F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FC3"/>
    <w:rPr>
      <w:lang w:val="en-C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7CE5"/>
    <w:rPr>
      <w:rFonts w:eastAsiaTheme="majorEastAsia" w:cstheme="majorBidi"/>
      <w:i/>
      <w:i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7CE5"/>
    <w:rPr>
      <w:rFonts w:eastAsiaTheme="majorEastAsia" w:cstheme="majorBidi"/>
      <w:i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7CE5"/>
    <w:rPr>
      <w:rFonts w:eastAsiaTheme="majorEastAsia" w:cstheme="majorBidi"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7CE5"/>
    <w:rPr>
      <w:rFonts w:eastAsiaTheme="majorEastAsia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7CE5"/>
    <w:rPr>
      <w:rFonts w:eastAsiaTheme="majorEastAsia" w:cstheme="majorBidi"/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7CE5"/>
    <w:rPr>
      <w:rFonts w:eastAsiaTheme="majorEastAsia" w:cstheme="majorBidi"/>
      <w:b/>
      <w:bCs/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7CE5"/>
    <w:rPr>
      <w:rFonts w:eastAsiaTheme="majorEastAsia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7CE5"/>
    <w:rPr>
      <w:rFonts w:eastAsiaTheme="majorEastAsia" w:cstheme="majorBidi"/>
      <w:b/>
      <w:bCs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47CE5"/>
    <w:rPr>
      <w:rFonts w:eastAsiaTheme="majorEastAsia" w:cstheme="majorBidi"/>
      <w:b/>
      <w:bCs/>
      <w:caps/>
      <w:kern w:val="22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47CE5"/>
    <w:pPr>
      <w:spacing w:before="220" w:after="220"/>
      <w:ind w:left="720" w:right="720"/>
      <w:jc w:val="both"/>
    </w:pPr>
    <w:rPr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547CE5"/>
    <w:rPr>
      <w:iCs/>
      <w:sz w:val="20"/>
      <w:lang w:val="en-CA"/>
    </w:rPr>
  </w:style>
  <w:style w:type="paragraph" w:styleId="BlockText">
    <w:name w:val="Block Text"/>
    <w:basedOn w:val="Normal"/>
    <w:uiPriority w:val="99"/>
    <w:semiHidden/>
    <w:unhideWhenUsed/>
    <w:rsid w:val="00547CE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CE5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CE5"/>
    <w:pPr>
      <w:spacing w:line="240" w:lineRule="auto"/>
    </w:pPr>
    <w:rPr>
      <w:rFonts w:eastAsiaTheme="majorEastAsia" w:cstheme="majorBidi"/>
      <w:sz w:val="20"/>
      <w:szCs w:val="20"/>
    </w:rPr>
  </w:style>
  <w:style w:type="table" w:styleId="MediumGrid2">
    <w:name w:val="Medium Grid 2"/>
    <w:basedOn w:val="TableNormal"/>
    <w:uiPriority w:val="68"/>
    <w:rsid w:val="00547CE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547CE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547CE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547CE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547CE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547CE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547CE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547CE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47CE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47CE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47CE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47CE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47CE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47CE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C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CE5"/>
    <w:rPr>
      <w:rFonts w:eastAsiaTheme="majorEastAsia" w:cstheme="majorBidi"/>
      <w:sz w:val="24"/>
      <w:szCs w:val="24"/>
      <w:shd w:val="pct20" w:color="auto" w:fill="auto"/>
      <w:lang w:val="en-CA"/>
    </w:rPr>
  </w:style>
  <w:style w:type="paragraph" w:styleId="Subtitle">
    <w:name w:val="Subtitle"/>
    <w:basedOn w:val="Normal"/>
    <w:next w:val="Normal"/>
    <w:link w:val="SubtitleChar"/>
    <w:uiPriority w:val="11"/>
    <w:rsid w:val="00547CE5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7CE5"/>
    <w:rPr>
      <w:rFonts w:eastAsiaTheme="majorEastAsia" w:cstheme="majorBidi"/>
      <w:i/>
      <w:iCs/>
      <w:spacing w:val="15"/>
      <w:szCs w:val="24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4663C0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63C0"/>
    <w:rPr>
      <w:rFonts w:eastAsiaTheme="majorEastAsia" w:cstheme="majorBidi"/>
      <w:b/>
      <w:spacing w:val="5"/>
      <w:kern w:val="28"/>
      <w:szCs w:val="52"/>
      <w:lang w:val="en-CA"/>
    </w:rPr>
  </w:style>
  <w:style w:type="paragraph" w:styleId="TOAHeading">
    <w:name w:val="toa heading"/>
    <w:basedOn w:val="Normal"/>
    <w:next w:val="Normal"/>
    <w:uiPriority w:val="99"/>
    <w:semiHidden/>
    <w:unhideWhenUsed/>
    <w:rsid w:val="00547CE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547CE5"/>
    <w:pPr>
      <w:keepLines/>
      <w:spacing w:before="480"/>
    </w:pPr>
    <w:rPr>
      <w:cap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ffice\Templates2010Win7\Blank%20Document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With Template" ma:contentTypeID="0x010100C82DED11ECA946019B58EB2B402418E600F0B8815F1A2D42C5B17393556548DC70003E08BDABE1C62C4EB8899F245DB0E9C9" ma:contentTypeVersion="0" ma:contentTypeDescription="Allows user to select template from available." ma:contentTypeScope="" ma:versionID="606d62779cec184516d3500b668f88bc">
  <xsd:schema xmlns:xsd="http://www.w3.org/2001/XMLSchema" xmlns:xs="http://www.w3.org/2001/XMLSchema" xmlns:p="http://schemas.microsoft.com/office/2006/metadata/properties" xmlns:ns2="1e80d161-e712-42ff-b6f2-01bef5c98fc4" xmlns:ns3="1E80D161-E712-42FF-B6F2-01BEF5C98FC4" xmlns:ns4="4cda3ebd-6038-45d9-b9c6-91f139aaa05d" targetNamespace="http://schemas.microsoft.com/office/2006/metadata/properties" ma:root="true" ma:fieldsID="fb2f5b3ddc85c1b067123351565e2c8d" ns2:_="" ns3:_="" ns4:_="">
    <xsd:import namespace="1e80d161-e712-42ff-b6f2-01bef5c98fc4"/>
    <xsd:import namespace="1E80D161-E712-42FF-B6F2-01BEF5C98FC4"/>
    <xsd:import namespace="4cda3ebd-6038-45d9-b9c6-91f139aaa05d"/>
    <xsd:element name="properties">
      <xsd:complexType>
        <xsd:sequence>
          <xsd:element name="documentManagement">
            <xsd:complexType>
              <xsd:all>
                <xsd:element ref="ns2:CWL_ClientCodeColumn"/>
                <xsd:element ref="ns2:CWL_ClientNameColumn"/>
                <xsd:element ref="ns2:CWL_MatterCodeColumn"/>
                <xsd:element ref="ns2:CWL_MatterNameColumn"/>
                <xsd:element ref="ns2:CWL_PracticeAreaNameColumn"/>
                <xsd:element ref="ns2:CWL_CounterpartColumn" minOccurs="0"/>
                <xsd:element ref="ns2:CWL_PartColumn" minOccurs="0"/>
                <xsd:element ref="ns2:CWL_DocumentTypeColumn"/>
                <xsd:element ref="ns3:CWL_DocumentDateColumn" minOccurs="0"/>
                <xsd:element ref="ns3:CWL_ReviewDateColumn" minOccurs="0"/>
                <xsd:element ref="ns2:CWL_CommentColumn" minOccurs="0"/>
                <xsd:element ref="ns2:CWL_SourceColumn" minOccurs="0"/>
                <xsd:element ref="ns2:CWL_StatusColumn"/>
                <xsd:element ref="ns2:CWL_TagsNote" minOccurs="0"/>
                <xsd:element ref="ns4:_dlc_DocId" minOccurs="0"/>
                <xsd:element ref="ns4:_dlc_DocIdUrl" minOccurs="0"/>
                <xsd:element ref="ns4:_dlc_DocIdPersistId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0d161-e712-42ff-b6f2-01bef5c98fc4" elementFormDefault="qualified">
    <xsd:import namespace="http://schemas.microsoft.com/office/2006/documentManagement/types"/>
    <xsd:import namespace="http://schemas.microsoft.com/office/infopath/2007/PartnerControls"/>
    <xsd:element name="CWL_ClientCodeColumn" ma:index="8" ma:displayName="Client Code" ma:default="29928" ma:hidden="true" ma:internalName="CWL_ClientCodeColumn">
      <xsd:simpleType>
        <xsd:restriction base="dms:Unknown"/>
      </xsd:simpleType>
    </xsd:element>
    <xsd:element name="CWL_ClientNameColumn" ma:index="9" ma:displayName="Client Name" ma:default="29928" ma:hidden="true" ma:internalName="CWL_ClientNameColumn">
      <xsd:simpleType>
        <xsd:restriction base="dms:Unknown"/>
      </xsd:simpleType>
    </xsd:element>
    <xsd:element name="CWL_MatterCodeColumn" ma:index="10" ma:displayName="Matter Code" ma:default="27063" ma:hidden="true" ma:internalName="CWL_MatterCodeColumn">
      <xsd:simpleType>
        <xsd:restriction base="dms:Unknown"/>
      </xsd:simpleType>
    </xsd:element>
    <xsd:element name="CWL_MatterNameColumn" ma:index="11" ma:displayName="Matter Name" ma:default="27063" ma:hidden="true" ma:internalName="CWL_MatterNameColumn">
      <xsd:simpleType>
        <xsd:restriction base="dms:Unknown"/>
      </xsd:simpleType>
    </xsd:element>
    <xsd:element name="CWL_PracticeAreaNameColumn" ma:index="12" ma:displayName="Practice Area" ma:default="22" ma:hidden="true" ma:internalName="CWL_PracticeAreaNameColumn">
      <xsd:simpleType>
        <xsd:restriction base="dms:Unknown"/>
      </xsd:simpleType>
    </xsd:element>
    <xsd:element name="CWL_CounterpartColumn" ma:index="13" nillable="true" ma:displayName="Counterparties" ma:default="" ma:hidden="true" ma:internalName="CWL_CounterpartColumn">
      <xsd:simpleType>
        <xsd:restriction base="dms:Unknown"/>
      </xsd:simpleType>
    </xsd:element>
    <xsd:element name="CWL_PartColumn" ma:index="14" nillable="true" ma:displayName="Other Parties" ma:default="" ma:hidden="true" ma:internalName="CWL_PartColumn">
      <xsd:simpleType>
        <xsd:restriction base="dms:Unknown"/>
      </xsd:simpleType>
    </xsd:element>
    <xsd:element name="CWL_DocumentTypeColumn" ma:index="15" ma:displayName="Document Type" ma:default="202" ma:hidden="true" ma:internalName="CWL_DocumentTypeColumn">
      <xsd:simpleType>
        <xsd:restriction base="dms:Unknown"/>
      </xsd:simpleType>
    </xsd:element>
    <xsd:element name="CWL_CommentColumn" ma:index="18" nillable="true" ma:displayName="Comment" ma:internalName="CWL_CommentColumn">
      <xsd:simpleType>
        <xsd:restriction base="dms:Text"/>
      </xsd:simpleType>
    </xsd:element>
    <xsd:element name="CWL_SourceColumn" ma:index="19" nillable="true" ma:displayName="Source" ma:internalName="CWL_SourceColumn">
      <xsd:simpleType>
        <xsd:restriction base="dms:Text"/>
      </xsd:simpleType>
    </xsd:element>
    <xsd:element name="CWL_StatusColumn" ma:index="20" ma:displayName="Status" ma:default="17" ma:hidden="true" ma:internalName="CWL_StatusColumn">
      <xsd:simpleType>
        <xsd:restriction base="dms:Unknown"/>
      </xsd:simpleType>
    </xsd:element>
    <xsd:element name="CWL_TagsNote" ma:index="21" nillable="true" ma:taxonomy="true" ma:internalName="CWL_TagsNote" ma:taxonomyFieldName="CWL_Tags" ma:displayName="Labels" ma:fieldId="{3ba3d898-bb17-4b40-8825-8b70f072a47f}" ma:taxonomyMulti="true" ma:sspId="bef0374b-9d0f-4963-aee3-3221cd249801" ma:termSetId="9c67a58e-743a-4852-be52-a5016ca336b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0D161-E712-42FF-B6F2-01BEF5C98FC4" elementFormDefault="qualified">
    <xsd:import namespace="http://schemas.microsoft.com/office/2006/documentManagement/types"/>
    <xsd:import namespace="http://schemas.microsoft.com/office/infopath/2007/PartnerControls"/>
    <xsd:element name="CWL_DocumentDateColumn" ma:index="16" nillable="true" ma:displayName="Document Date" ma:default="[today]" ma:description="" ma:format="DateOnly" ma:internalName="CWL_DocumentDateColumn">
      <xsd:simpleType>
        <xsd:restriction base="dms:DateTime"/>
      </xsd:simpleType>
    </xsd:element>
    <xsd:element name="CWL_ReviewDateColumn" ma:index="17" nillable="true" ma:displayName="Review Date" ma:description="" ma:format="DateOnly" ma:internalName="CWL_ReviewDateColum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a3ebd-6038-45d9-b9c6-91f139aaa05d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6ab9d56b-b6fb-4f8a-a14b-91fc92512dc8}" ma:internalName="TaxCatchAll" ma:showField="CatchAllData" ma:web="4cda3ebd-6038-45d9-b9c6-91f139aaa0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WL_CommentColumn xmlns="1e80d161-e712-42ff-b6f2-01bef5c98fc4" xsi:nil="true"/>
    <CWL_ClientCodeColumn xmlns="1e80d161-e712-42ff-b6f2-01bef5c98fc4">13164</CWL_ClientCodeColumn>
    <CWL_MatterNameColumn xmlns="1e80d161-e712-42ff-b6f2-01bef5c98fc4">9055</CWL_MatterNameColumn>
    <CWL_StatusColumn xmlns="1e80d161-e712-42ff-b6f2-01bef5c98fc4">25</CWL_StatusColumn>
    <CWL_DocumentTypeColumn xmlns="1e80d161-e712-42ff-b6f2-01bef5c98fc4">186</CWL_DocumentTypeColumn>
    <CWL_SourceColumn xmlns="1e80d161-e712-42ff-b6f2-01bef5c98fc4" xsi:nil="true"/>
    <CWL_PartColumn xmlns="1e80d161-e712-42ff-b6f2-01bef5c98fc4" xsi:nil="true"/>
    <CWL_CounterpartColumn xmlns="1e80d161-e712-42ff-b6f2-01bef5c98fc4" xsi:nil="true"/>
    <CWL_TagsNote xmlns="1e80d161-e712-42ff-b6f2-01bef5c98fc4">
      <Terms xmlns="http://schemas.microsoft.com/office/infopath/2007/PartnerControls"/>
    </CWL_TagsNote>
    <CWL_ReviewDateColumn xmlns="1E80D161-E712-42FF-B6F2-01BEF5C98FC4" xsi:nil="true"/>
    <CWL_MatterCodeColumn xmlns="1e80d161-e712-42ff-b6f2-01bef5c98fc4">9055</CWL_MatterCodeColumn>
    <CWL_DocumentDateColumn xmlns="1E80D161-E712-42FF-B6F2-01BEF5C98FC4">2016-06-15T00:13:40+00:00</CWL_DocumentDateColumn>
    <CWL_PracticeAreaNameColumn xmlns="1e80d161-e712-42ff-b6f2-01bef5c98fc4">6</CWL_PracticeAreaNameColumn>
    <CWL_ClientNameColumn xmlns="1e80d161-e712-42ff-b6f2-01bef5c98fc4">13164</CWL_ClientNameColumn>
    <_dlc_DocId xmlns="4cda3ebd-6038-45d9-b9c6-91f139aaa05d">4516390</_dlc_DocId>
    <_dlc_DocIdUrl xmlns="4cda3ebd-6038-45d9-b9c6-91f139aaa05d">
      <Url>http://contentworker.bht-van.local/sites/039/27063/_layouts/15/DocIdRedir.aspx?ID=4516390</Url>
      <Description>4516390</Description>
    </_dlc_DocIdUrl>
    <TaxCatchAll xmlns="4cda3ebd-6038-45d9-b9c6-91f139aaa05d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D99CD7-325D-41AB-9D99-771114E50EDA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08D5B64A-ED02-4C73-A77E-38847EC01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80d161-e712-42ff-b6f2-01bef5c98fc4"/>
    <ds:schemaRef ds:uri="1E80D161-E712-42FF-B6F2-01BEF5C98FC4"/>
    <ds:schemaRef ds:uri="4cda3ebd-6038-45d9-b9c6-91f139aaa0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352446-19CF-43A2-B66E-34C91D4ABFCE}">
  <ds:schemaRefs>
    <ds:schemaRef ds:uri="http://schemas.microsoft.com/office/2006/metadata/properties"/>
    <ds:schemaRef ds:uri="http://schemas.microsoft.com/office/infopath/2007/PartnerControls"/>
    <ds:schemaRef ds:uri="1e80d161-e712-42ff-b6f2-01bef5c98fc4"/>
    <ds:schemaRef ds:uri="1E80D161-E712-42FF-B6F2-01BEF5C98FC4"/>
    <ds:schemaRef ds:uri="4cda3ebd-6038-45d9-b9c6-91f139aaa05d"/>
  </ds:schemaRefs>
</ds:datastoreItem>
</file>

<file path=customXml/itemProps4.xml><?xml version="1.0" encoding="utf-8"?>
<ds:datastoreItem xmlns:ds="http://schemas.openxmlformats.org/officeDocument/2006/customXml" ds:itemID="{D1047B1E-32E2-4984-AB56-5E4A8442F96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D1EE8D9-7A15-4CB6-88DF-1B80DC4F63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1</Pages>
  <Words>180</Words>
  <Characters>1028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2016-08-29T23:05:00Z</dcterms:created>
  <dcterms:modified xsi:type="dcterms:W3CDTF">2016-08-29T23:05:00Z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0x010100C82DED11ECA946019B58EB2B402418E600F0B8815F1A2D42C5B17393556548DC70003E08BDABE1C62C4EB8899F245DB0E9C9</vt:lpwstr>
  </property>
  <property fmtid="{D5CDD505-2E9C-101B-9397-08002B2CF9AE}" pid="3" name="CWL_Tags">
    <vt:lpwstr/>
  </property>
  <property fmtid="{D5CDD505-2E9C-101B-9397-08002B2CF9AE}" pid="4" name="DocID">
    <vt:lpwstr>4516390.02</vt:lpwstr>
  </property>
  <property fmtid="{D5CDD505-2E9C-101B-9397-08002B2CF9AE}" pid="5" name="DocumentType">
    <vt:lpwstr>pcgBlank</vt:lpwstr>
  </property>
  <property fmtid="{D5CDD505-2E9C-101B-9397-08002B2CF9AE}" pid="6" name="TaxCatchAll">
    <vt:lpwstr/>
  </property>
  <property fmtid="{D5CDD505-2E9C-101B-9397-08002B2CF9AE}" pid="7" name="_dlc_DocIdItemGuid">
    <vt:lpwstr>fdc947e6-8d0b-4411-b8fc-76d485200106</vt:lpwstr>
  </property>
</Properties>
</file>